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end"/>
        <w:rPr>
          <w:rFonts w:ascii="Times New Roman" w:hAnsi="Times New Roman" w:cs="Times New Roman"/>
          <w:color w:val="000000"/>
        </w:rPr>
      </w:pPr>
      <w:r>
        <w:rPr>
          <w:rFonts w:cs="Times New Roman" w:ascii="Times New Roman" w:hAnsi="Times New Roman"/>
          <w:color w:val="000000"/>
        </w:rPr>
      </w:r>
    </w:p>
    <w:p>
      <w:pPr>
        <w:pStyle w:val="Normal"/>
        <w:widowControl w:val="false"/>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t>Министерство образования Кузбасса</w:t>
      </w:r>
    </w:p>
    <w:p>
      <w:pPr>
        <w:pStyle w:val="Normal"/>
        <w:widowControl w:val="false"/>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Государственная организация образования </w:t>
      </w:r>
    </w:p>
    <w:p>
      <w:pPr>
        <w:pStyle w:val="Normal"/>
        <w:widowControl w:val="false"/>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«Кузбасский региональный центр психолого-педагогической, медицинской и социальной помощи </w:t>
      </w:r>
    </w:p>
    <w:p>
      <w:pPr>
        <w:pStyle w:val="Normal"/>
        <w:spacing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«ЗДОРОВЬЕ И РАЗВИТИЕ ЛИЧНОСТИ»</w:t>
      </w:r>
    </w:p>
    <w:p>
      <w:pPr>
        <w:pStyle w:val="Normal"/>
        <w:spacing w:before="0" w:after="0"/>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contextualSpacing/>
        <w:jc w:val="center"/>
        <w:rPr>
          <w:rFonts w:ascii="Times New Roman" w:hAnsi="Times New Roman" w:eastAsia="Times New Roman" w:cs="Times New Roman"/>
          <w:b/>
          <w:iCs/>
          <w:color w:val="000000"/>
          <w:sz w:val="28"/>
          <w:szCs w:val="28"/>
          <w:lang w:eastAsia="ru-RU"/>
        </w:rPr>
      </w:pPr>
      <w:r>
        <w:rPr>
          <w:rFonts w:cs="Times New Roman" w:ascii="Times New Roman" w:hAnsi="Times New Roman"/>
          <w:b/>
          <w:color w:val="000000"/>
          <w:sz w:val="28"/>
          <w:szCs w:val="28"/>
        </w:rPr>
        <w:t>Методические рекомендации</w:t>
      </w:r>
    </w:p>
    <w:p>
      <w:pPr>
        <w:pStyle w:val="Normal"/>
        <w:spacing w:before="0" w:after="0"/>
        <w:contextualSpacing/>
        <w:jc w:val="center"/>
        <w:rPr>
          <w:rFonts w:ascii="Times New Roman" w:hAnsi="Times New Roman"/>
          <w:b/>
          <w:color w:val="000000"/>
          <w:sz w:val="28"/>
          <w:szCs w:val="28"/>
        </w:rPr>
      </w:pPr>
      <w:r>
        <w:rPr>
          <w:rFonts w:eastAsia="Times New Roman" w:cs="Times New Roman" w:ascii="Times New Roman" w:hAnsi="Times New Roman"/>
          <w:b/>
          <w:iCs/>
          <w:color w:val="000000"/>
          <w:sz w:val="28"/>
          <w:szCs w:val="28"/>
          <w:lang w:eastAsia="ru-RU"/>
        </w:rPr>
        <w:t xml:space="preserve">«14 советов в помощь социальному педагогу </w:t>
      </w:r>
    </w:p>
    <w:p>
      <w:pPr>
        <w:pStyle w:val="Normal"/>
        <w:spacing w:before="0" w:after="0"/>
        <w:contextualSpacing/>
        <w:jc w:val="center"/>
        <w:rPr>
          <w:rFonts w:ascii="Times New Roman" w:hAnsi="Times New Roman"/>
          <w:b/>
          <w:color w:val="000000"/>
          <w:sz w:val="28"/>
          <w:szCs w:val="28"/>
        </w:rPr>
      </w:pPr>
      <w:r>
        <w:rPr>
          <w:rFonts w:eastAsia="Times New Roman" w:cs="Times New Roman" w:ascii="Times New Roman" w:hAnsi="Times New Roman"/>
          <w:b/>
          <w:iCs/>
          <w:color w:val="000000"/>
          <w:sz w:val="28"/>
          <w:szCs w:val="28"/>
          <w:lang w:eastAsia="ru-RU"/>
        </w:rPr>
        <w:t>по созданию условий для успешной социально-психологической адаптации несовершеннолетних иностранных граждан и детей с миграционной историей в образовательную среду»</w:t>
      </w:r>
    </w:p>
    <w:p>
      <w:pPr>
        <w:pStyle w:val="Normal"/>
        <w:spacing w:before="0" w:after="0"/>
        <w:contextualSpacing/>
        <w:jc w:val="center"/>
        <w:rPr>
          <w:rFonts w:eastAsia="Times New Roman" w:cs="Times New Roman"/>
          <w:iCs/>
          <w:lang w:eastAsia="ru-RU"/>
        </w:rPr>
      </w:pPr>
      <w:r>
        <w:rPr>
          <w:rFonts w:eastAsia="Times New Roman" w:cs="Times New Roman"/>
          <w:iCs/>
          <w:lang w:eastAsia="ru-RU"/>
        </w:rPr>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1.  Одна из важных задач социального педагога в общеобразовательной организации - помочь учащемуся из числа несовершеннолетних иностранных граждан и детей с миграционной историей, его семье понять обстоятельства, ситуацию, в которой они оказались, мобилизовать их внутренние ресурсы, понять каждому из них собственную роль в совместных действиях, стимулировать и/или организовать при необходимости активные действия по преодолению проблемы.</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 xml:space="preserve">В работе социального педагога по созданию условий для успешной социально-психологической адаптации несовершеннолетних иностранных граждан и детей с миграционной историей (далее — дети мигрантов) в образовательную среду важно учесть следующие мероприятия:  </w:t>
      </w:r>
    </w:p>
    <w:p>
      <w:pPr>
        <w:pStyle w:val="ListParagraph"/>
        <w:numPr>
          <w:ilvl w:val="0"/>
          <w:numId w:val="18"/>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изучение условий жизни и семейного воспитания ребенка, социально-психологического климата и стиля воспитания в семье;</w:t>
      </w:r>
    </w:p>
    <w:p>
      <w:pPr>
        <w:pStyle w:val="ListParagraph"/>
        <w:numPr>
          <w:ilvl w:val="0"/>
          <w:numId w:val="18"/>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организация работы по коррекции поведения и адаптации детей в ученическом коллективе, вовлечение их в социокультурное пространство школы;</w:t>
      </w:r>
    </w:p>
    <w:p>
      <w:pPr>
        <w:pStyle w:val="ListParagraph"/>
        <w:numPr>
          <w:ilvl w:val="0"/>
          <w:numId w:val="18"/>
        </w:numPr>
        <w:spacing w:before="0" w:after="0"/>
        <w:ind w:firstLine="357" w:start="0"/>
        <w:contextualSpacing/>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соблюдение защиты прав детей в школе и семье;</w:t>
      </w:r>
    </w:p>
    <w:p>
      <w:pPr>
        <w:pStyle w:val="ListParagraph"/>
        <w:numPr>
          <w:ilvl w:val="0"/>
          <w:numId w:val="18"/>
        </w:numPr>
        <w:spacing w:before="0" w:after="0"/>
        <w:ind w:firstLine="357" w:start="0"/>
        <w:contextualSpacing/>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 xml:space="preserve">обеспечение законодательно закрепленных льгот нуждающимся семьям, решение конфликтных социальных проблем в пределах компетенции;  </w:t>
      </w:r>
    </w:p>
    <w:p>
      <w:pPr>
        <w:pStyle w:val="Default"/>
        <w:numPr>
          <w:ilvl w:val="0"/>
          <w:numId w:val="18"/>
        </w:numPr>
        <w:ind w:firstLine="357" w:start="0"/>
        <w:rPr>
          <w:rFonts w:ascii="Times New Roman" w:hAnsi="Times New Roman"/>
        </w:rPr>
      </w:pPr>
      <w:r>
        <w:rPr>
          <w:rFonts w:eastAsia="Times New Roman" w:cs="Times New Roman" w:ascii="Times New Roman" w:hAnsi="Times New Roman"/>
          <w:iCs/>
          <w:lang w:eastAsia="ru-RU"/>
        </w:rPr>
        <w:t>организация просветительской и профилактической работы с семьями детей мигрантов.</w:t>
        <w:tab/>
      </w:r>
      <w:bookmarkStart w:id="0" w:name="_GoBack"/>
      <w:bookmarkEnd w:id="0"/>
    </w:p>
    <w:p>
      <w:pPr>
        <w:pStyle w:val="Default"/>
        <w:rPr>
          <w:rFonts w:ascii="Times New Roman" w:hAnsi="Times New Roman"/>
        </w:rPr>
      </w:pPr>
      <w:r>
        <w:rPr>
          <w:rFonts w:ascii="Times New Roman" w:hAnsi="Times New Roman"/>
        </w:rPr>
      </w:r>
    </w:p>
    <w:p>
      <w:pPr>
        <w:pStyle w:val="Default"/>
        <w:spacing w:lineRule="auto" w:line="276"/>
        <w:jc w:val="center"/>
        <w:rPr>
          <w:rFonts w:ascii="Times New Roman" w:hAnsi="Times New Roman"/>
          <w:b/>
          <w:bCs/>
        </w:rPr>
      </w:pPr>
      <w:r>
        <w:rPr>
          <w:rFonts w:cs="Times New Roman" w:ascii="Times New Roman" w:hAnsi="Times New Roman"/>
          <w:b/>
          <w:bCs/>
        </w:rPr>
        <w:t xml:space="preserve">Примерный план мероприятий </w:t>
      </w:r>
    </w:p>
    <w:p>
      <w:pPr>
        <w:pStyle w:val="Default"/>
        <w:spacing w:lineRule="auto" w:line="276"/>
        <w:jc w:val="center"/>
        <w:rPr>
          <w:rFonts w:ascii="Times New Roman" w:hAnsi="Times New Roman"/>
          <w:b/>
        </w:rPr>
      </w:pPr>
      <w:r>
        <w:rPr>
          <w:rFonts w:cs="Times New Roman" w:ascii="Times New Roman" w:hAnsi="Times New Roman"/>
          <w:b/>
          <w:bCs/>
        </w:rPr>
        <w:t>по социально</w:t>
      </w:r>
      <w:r>
        <w:rPr>
          <w:rFonts w:eastAsia="Times New Roman" w:cs="Times New Roman" w:ascii="Times New Roman" w:hAnsi="Times New Roman"/>
          <w:b/>
          <w:bCs/>
          <w:iCs/>
          <w:lang w:eastAsia="ru-RU"/>
        </w:rPr>
        <w:t xml:space="preserve">-психологической адаптации детей мигрантов  </w:t>
      </w:r>
    </w:p>
    <w:p>
      <w:pPr>
        <w:pStyle w:val="Default"/>
        <w:spacing w:lineRule="auto" w:line="276"/>
        <w:jc w:val="center"/>
        <w:rPr>
          <w:rFonts w:ascii="Times New Roman" w:hAnsi="Times New Roman"/>
          <w:b/>
        </w:rPr>
      </w:pPr>
      <w:r>
        <w:rPr>
          <w:rFonts w:eastAsia="Times New Roman" w:cs="Times New Roman" w:ascii="Times New Roman" w:hAnsi="Times New Roman"/>
          <w:b/>
          <w:bCs/>
          <w:iCs/>
          <w:lang w:eastAsia="ru-RU"/>
        </w:rPr>
        <w:t>в образовательную среду с участием социального педагога</w:t>
      </w:r>
    </w:p>
    <w:tbl>
      <w:tblPr>
        <w:tblW w:w="9911" w:type="dxa"/>
        <w:jc w:val="start"/>
        <w:tblInd w:w="-158" w:type="dxa"/>
        <w:tblLayout w:type="fixed"/>
        <w:tblCellMar>
          <w:top w:w="0" w:type="dxa"/>
          <w:start w:w="108" w:type="dxa"/>
          <w:bottom w:w="0" w:type="dxa"/>
          <w:end w:w="108" w:type="dxa"/>
        </w:tblCellMar>
        <w:tblLook w:firstRow="1" w:noVBand="1" w:lastRow="0" w:firstColumn="1" w:lastColumn="0" w:noHBand="0" w:val="04a0"/>
      </w:tblPr>
      <w:tblGrid>
        <w:gridCol w:w="505"/>
        <w:gridCol w:w="4585"/>
        <w:gridCol w:w="2218"/>
        <w:gridCol w:w="2602"/>
      </w:tblGrid>
      <w:tr>
        <w:trPr/>
        <w:tc>
          <w:tcPr>
            <w:tcW w:w="505"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 xml:space="preserve">№ </w:t>
            </w:r>
            <w:r>
              <w:rPr>
                <w:rFonts w:cs="Times New Roman" w:ascii="Times New Roman" w:hAnsi="Times New Roman"/>
                <w:color w:val="000000"/>
              </w:rPr>
              <w:t>п\п</w:t>
            </w:r>
          </w:p>
        </w:tc>
        <w:tc>
          <w:tcPr>
            <w:tcW w:w="4585"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cs="Times New Roman" w:ascii="Times New Roman" w:hAnsi="Times New Roman"/>
                <w:color w:val="000000"/>
              </w:rPr>
              <w:t>Мероприятия</w:t>
            </w:r>
          </w:p>
        </w:tc>
        <w:tc>
          <w:tcPr>
            <w:tcW w:w="2218"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cs="Times New Roman" w:ascii="Times New Roman" w:hAnsi="Times New Roman"/>
                <w:color w:val="000000"/>
              </w:rPr>
              <w:t>Сроки исполнения</w:t>
            </w:r>
          </w:p>
        </w:tc>
        <w:tc>
          <w:tcPr>
            <w:tcW w:w="2602"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cs="Times New Roman" w:ascii="Times New Roman" w:hAnsi="Times New Roman"/>
                <w:color w:val="000000"/>
              </w:rPr>
              <w:t>Исполнители</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jc w:val="both"/>
              <w:rPr/>
            </w:pPr>
            <w:r>
              <w:rPr>
                <w:rFonts w:cs="Times New Roman" w:ascii="Times New Roman" w:hAnsi="Times New Roman"/>
                <w:color w:val="000000"/>
              </w:rPr>
              <w:t>Выявление детей мигрантов, составление (и последующее ежегодное обновление) банка данных учащихся из числа детей мигрантов</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9"/>
                <w:tab w:val="left" w:pos="195" w:leader="none"/>
              </w:tabs>
              <w:jc w:val="center"/>
              <w:rPr/>
            </w:pPr>
            <w:r>
              <w:rPr>
                <w:rFonts w:cs="Times New Roman" w:ascii="Times New Roman" w:hAnsi="Times New Roman"/>
                <w:color w:val="000000"/>
              </w:rPr>
              <w:t>Сентябрь - октябрь</w:t>
            </w:r>
          </w:p>
        </w:tc>
        <w:tc>
          <w:tcPr>
            <w:tcW w:w="2602"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210" w:leader="none"/>
              </w:tabs>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9"/>
                <w:tab w:val="left" w:pos="210" w:leader="none"/>
              </w:tabs>
              <w:rPr/>
            </w:pPr>
            <w:r>
              <w:rPr>
                <w:rFonts w:cs="Times New Roman" w:ascii="Times New Roman" w:hAnsi="Times New Roman"/>
                <w:color w:val="000000"/>
              </w:rPr>
              <w:t>Кл. руководители</w:t>
            </w:r>
          </w:p>
          <w:p>
            <w:pPr>
              <w:pStyle w:val="Normal"/>
              <w:tabs>
                <w:tab w:val="clear" w:pos="709"/>
                <w:tab w:val="left" w:pos="210" w:leader="none"/>
              </w:tabs>
              <w:rPr/>
            </w:pPr>
            <w:r>
              <w:rPr>
                <w:rFonts w:cs="Times New Roman" w:ascii="Times New Roman" w:hAnsi="Times New Roman"/>
                <w:color w:val="000000"/>
              </w:rPr>
              <w:t>Соц. педагог</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 xml:space="preserve">Знакомство родителей с нормативными и правовыми документами общеобразовательной организации </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rPr/>
            </w:pPr>
            <w:r>
              <w:rPr>
                <w:rFonts w:cs="Times New Roman" w:ascii="Times New Roman" w:hAnsi="Times New Roman"/>
                <w:color w:val="000000"/>
              </w:rPr>
              <w:t>В течение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Заместитель директора</w:t>
            </w:r>
          </w:p>
          <w:p>
            <w:pPr>
              <w:pStyle w:val="Normal"/>
              <w:rPr/>
            </w:pPr>
            <w:r>
              <w:rPr>
                <w:rFonts w:cs="Times New Roman" w:ascii="Times New Roman" w:hAnsi="Times New Roman"/>
                <w:color w:val="000000"/>
              </w:rPr>
              <w:t>Социальный педагог</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Консультации по вопросам воспитания, профессиональной ориентации, социальной адаптации, внешкольной занятости</w:t>
            </w:r>
          </w:p>
        </w:tc>
        <w:tc>
          <w:tcPr>
            <w:tcW w:w="2218"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В течение учебного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Психолог,</w:t>
            </w:r>
          </w:p>
          <w:p>
            <w:pPr>
              <w:pStyle w:val="Normal"/>
              <w:rPr/>
            </w:pPr>
            <w:r>
              <w:rPr>
                <w:rFonts w:cs="Times New Roman" w:ascii="Times New Roman" w:hAnsi="Times New Roman"/>
                <w:color w:val="000000"/>
              </w:rPr>
              <w:t>Социальный педагог</w:t>
            </w:r>
          </w:p>
          <w:p>
            <w:pPr>
              <w:pStyle w:val="Normal"/>
              <w:rPr>
                <w:rFonts w:ascii="Times New Roman" w:hAnsi="Times New Roman" w:cs="Times New Roman"/>
                <w:color w:val="000000"/>
              </w:rPr>
            </w:pPr>
            <w:r>
              <w:rPr>
                <w:rFonts w:cs="Times New Roman" w:ascii="Times New Roman" w:hAnsi="Times New Roman"/>
                <w:color w:val="000000"/>
              </w:rPr>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Посещение семей, проверка жилищно-бытовых условий</w:t>
            </w:r>
          </w:p>
        </w:tc>
        <w:tc>
          <w:tcPr>
            <w:tcW w:w="2218"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Октябрь - ноябрь</w:t>
            </w:r>
          </w:p>
          <w:p>
            <w:pPr>
              <w:pStyle w:val="Normal"/>
              <w:rPr/>
            </w:pPr>
            <w:r>
              <w:rPr>
                <w:rFonts w:cs="Times New Roman" w:ascii="Times New Roman" w:hAnsi="Times New Roman"/>
                <w:color w:val="000000"/>
              </w:rPr>
              <w:t>(по мере необходимости)</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Классный руководитель</w:t>
            </w:r>
          </w:p>
          <w:p>
            <w:pPr>
              <w:pStyle w:val="Normal"/>
              <w:rPr/>
            </w:pPr>
            <w:r>
              <w:rPr>
                <w:rFonts w:cs="Times New Roman" w:ascii="Times New Roman" w:hAnsi="Times New Roman"/>
                <w:color w:val="000000"/>
              </w:rPr>
              <w:t>Социальный педагог</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Учёт за оформлением документов, подтверждающих законность пребывания на территории РФ.</w:t>
            </w:r>
          </w:p>
          <w:p>
            <w:pPr>
              <w:pStyle w:val="Normal"/>
              <w:rPr/>
            </w:pPr>
            <w:r>
              <w:rPr>
                <w:rFonts w:cs="Times New Roman" w:ascii="Times New Roman" w:hAnsi="Times New Roman"/>
                <w:color w:val="000000"/>
              </w:rPr>
              <w:t>Извещение родителям о необходимости продления срока регистрации</w:t>
            </w:r>
          </w:p>
        </w:tc>
        <w:tc>
          <w:tcPr>
            <w:tcW w:w="2218"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 2 недели до окончания срока регистрации</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Делопроизводитель</w:t>
            </w:r>
          </w:p>
          <w:p>
            <w:pPr>
              <w:pStyle w:val="Normal"/>
              <w:rPr/>
            </w:pPr>
            <w:r>
              <w:rPr>
                <w:rFonts w:cs="Times New Roman" w:ascii="Times New Roman" w:hAnsi="Times New Roman"/>
                <w:color w:val="000000"/>
              </w:rPr>
              <w:t>Социальный педагог</w:t>
            </w:r>
          </w:p>
          <w:p>
            <w:pPr>
              <w:pStyle w:val="Normal"/>
              <w:rPr/>
            </w:pPr>
            <w:r>
              <w:rPr>
                <w:rFonts w:cs="Times New Roman" w:ascii="Times New Roman" w:hAnsi="Times New Roman"/>
                <w:color w:val="000000"/>
              </w:rPr>
              <w:t>Классный руководитель</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Проведение занятий по обучению русскому языку детей мигрантов, в том числе, занятий, совместных с мамами</w:t>
            </w:r>
          </w:p>
        </w:tc>
        <w:tc>
          <w:tcPr>
            <w:tcW w:w="2218"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В течение учебного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Учителя-логопеды</w:t>
            </w:r>
          </w:p>
        </w:tc>
      </w:tr>
      <w:tr>
        <w:trPr>
          <w:trHeight w:val="1398" w:hRule="atLeast"/>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Выявление интересов и склонностей ребенка, вовлечение детей в творческие занятия, кружки, секции, как на базе школы, так и городские учреждения дополнительного образования, контроль посещения</w:t>
            </w:r>
          </w:p>
        </w:tc>
        <w:tc>
          <w:tcPr>
            <w:tcW w:w="2218"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Сентябрь</w:t>
            </w:r>
          </w:p>
          <w:p>
            <w:pPr>
              <w:pStyle w:val="Normal"/>
              <w:rPr/>
            </w:pPr>
            <w:r>
              <w:rPr>
                <w:rFonts w:cs="Times New Roman" w:ascii="Times New Roman" w:hAnsi="Times New Roman"/>
                <w:color w:val="000000"/>
              </w:rPr>
              <w:t>В течение учебного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Классные руководители</w:t>
            </w:r>
          </w:p>
          <w:p>
            <w:pPr>
              <w:pStyle w:val="Normal"/>
              <w:rPr/>
            </w:pPr>
            <w:r>
              <w:rPr>
                <w:rFonts w:cs="Times New Roman" w:ascii="Times New Roman" w:hAnsi="Times New Roman"/>
                <w:color w:val="000000"/>
              </w:rPr>
              <w:t>Социальный педагог</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cs="Times New Roman" w:ascii="Times New Roman" w:hAnsi="Times New Roman"/>
                <w:color w:val="000000"/>
              </w:rPr>
              <w:t>Активная работа по профилактике дезадаптации и социального неблагополучия детей мигрантов и предупреждению экстремистских проявлений (лекции, беседы, род. собрания)</w:t>
            </w:r>
          </w:p>
        </w:tc>
        <w:tc>
          <w:tcPr>
            <w:tcW w:w="2218"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rPr/>
            </w:pPr>
            <w:r>
              <w:rPr>
                <w:rFonts w:cs="Times New Roman" w:ascii="Times New Roman" w:hAnsi="Times New Roman"/>
                <w:color w:val="000000"/>
              </w:rPr>
              <w:t>В течение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210" w:leader="none"/>
              </w:tabs>
              <w:rPr/>
            </w:pPr>
            <w:r>
              <w:rPr>
                <w:rFonts w:cs="Times New Roman" w:ascii="Times New Roman" w:hAnsi="Times New Roman"/>
                <w:color w:val="000000"/>
              </w:rPr>
              <w:t>Зам. директора</w:t>
            </w:r>
          </w:p>
          <w:p>
            <w:pPr>
              <w:pStyle w:val="Normal"/>
              <w:rPr/>
            </w:pPr>
            <w:r>
              <w:rPr>
                <w:rFonts w:cs="Times New Roman" w:ascii="Times New Roman" w:hAnsi="Times New Roman"/>
                <w:color w:val="000000"/>
              </w:rPr>
              <w:t>Соц. педагог</w:t>
            </w:r>
          </w:p>
          <w:p>
            <w:pPr>
              <w:pStyle w:val="Normal"/>
              <w:rPr/>
            </w:pPr>
            <w:r>
              <w:rPr>
                <w:rFonts w:cs="Times New Roman" w:ascii="Times New Roman" w:hAnsi="Times New Roman"/>
                <w:color w:val="000000"/>
              </w:rPr>
              <w:t>Инспектор ПДН</w:t>
            </w:r>
          </w:p>
        </w:tc>
      </w:tr>
      <w:tr>
        <w:trPr>
          <w:trHeight w:val="891" w:hRule="atLeast"/>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color w:val="000000"/>
              </w:rPr>
            </w:pPr>
            <w:r>
              <w:rPr>
                <w:rFonts w:ascii="Times New Roman" w:hAnsi="Times New Roman"/>
                <w:color w:val="000000"/>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cs="Times New Roman" w:ascii="Times New Roman" w:hAnsi="Times New Roman"/>
                <w:color w:val="000000"/>
              </w:rPr>
              <w:t>Проведение индивидуальных и групповых коррекционно - развивающих занятий по адаптации и коррекции поведения с детьми мигрантов</w:t>
            </w:r>
          </w:p>
        </w:tc>
        <w:tc>
          <w:tcPr>
            <w:tcW w:w="2218"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В течение учебного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210" w:leader="none"/>
              </w:tabs>
              <w:rPr/>
            </w:pPr>
            <w:r>
              <w:rPr>
                <w:rFonts w:cs="Times New Roman" w:ascii="Times New Roman" w:hAnsi="Times New Roman"/>
                <w:color w:val="000000"/>
              </w:rPr>
              <w:t>Педагоги-психологи</w:t>
            </w:r>
          </w:p>
          <w:p>
            <w:pPr>
              <w:pStyle w:val="Normal"/>
              <w:tabs>
                <w:tab w:val="clear" w:pos="709"/>
                <w:tab w:val="left" w:pos="210" w:leader="none"/>
              </w:tabs>
              <w:rPr/>
            </w:pPr>
            <w:r>
              <w:rPr>
                <w:rFonts w:cs="Times New Roman" w:ascii="Times New Roman" w:hAnsi="Times New Roman"/>
                <w:color w:val="000000"/>
              </w:rPr>
              <w:t>Учитель-логопед</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cs="Times New Roman" w:ascii="Times New Roman" w:hAnsi="Times New Roman"/>
                <w:color w:val="000000"/>
              </w:rPr>
              <w:t>Консультативно – просветительская работа с родителями (индивидуальные беседы, родительские собрания) и вовлечение во внеклассные мероприятия совместно с детьми</w:t>
            </w:r>
          </w:p>
        </w:tc>
        <w:tc>
          <w:tcPr>
            <w:tcW w:w="2218" w:type="dxa"/>
            <w:tcBorders>
              <w:top w:val="single" w:sz="4" w:space="0" w:color="000000"/>
              <w:start w:val="single" w:sz="4" w:space="0" w:color="000000"/>
              <w:bottom w:val="single" w:sz="4" w:space="0" w:color="000000"/>
              <w:end w:val="single" w:sz="4" w:space="0" w:color="000000"/>
            </w:tcBorders>
          </w:tcPr>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rPr/>
            </w:pPr>
            <w:r>
              <w:rPr>
                <w:rFonts w:cs="Times New Roman" w:ascii="Times New Roman" w:hAnsi="Times New Roman"/>
                <w:color w:val="000000"/>
              </w:rPr>
              <w:t>В течение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 директора</w:t>
            </w:r>
          </w:p>
          <w:p>
            <w:pPr>
              <w:pStyle w:val="Normal"/>
              <w:rPr/>
            </w:pPr>
            <w:r>
              <w:rPr>
                <w:rFonts w:cs="Times New Roman" w:ascii="Times New Roman" w:hAnsi="Times New Roman"/>
                <w:color w:val="000000"/>
              </w:rPr>
              <w:t>Соц. педагог</w:t>
            </w:r>
          </w:p>
          <w:p>
            <w:pPr>
              <w:pStyle w:val="Normal"/>
              <w:rPr/>
            </w:pPr>
            <w:r>
              <w:rPr>
                <w:rFonts w:cs="Times New Roman" w:ascii="Times New Roman" w:hAnsi="Times New Roman"/>
                <w:color w:val="000000"/>
              </w:rPr>
              <w:t>Кл. руководители</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jc w:val="both"/>
              <w:rPr/>
            </w:pPr>
            <w:r>
              <w:rPr>
                <w:rFonts w:cs="Times New Roman" w:ascii="Times New Roman" w:hAnsi="Times New Roman"/>
                <w:color w:val="000000"/>
              </w:rPr>
              <w:t>Организация работы по совместным планам со структурами профилактики</w:t>
            </w:r>
          </w:p>
        </w:tc>
        <w:tc>
          <w:tcPr>
            <w:tcW w:w="2218"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В течение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 директора</w:t>
            </w:r>
          </w:p>
          <w:p>
            <w:pPr>
              <w:pStyle w:val="Normal"/>
              <w:rPr/>
            </w:pPr>
            <w:r>
              <w:rPr>
                <w:rFonts w:cs="Times New Roman" w:ascii="Times New Roman" w:hAnsi="Times New Roman"/>
                <w:color w:val="000000"/>
              </w:rPr>
              <w:t>Соц. педагог</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cs="Times New Roman" w:ascii="Times New Roman" w:hAnsi="Times New Roman"/>
                <w:color w:val="000000"/>
              </w:rPr>
              <w:t>Участие в заседаниях КДНиЗП и правоохранительных органов с целью защиты прав и интересов учащихся, склонных к безнадзорности и правонарушениям</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9"/>
                <w:tab w:val="left" w:pos="180" w:leader="none"/>
              </w:tabs>
              <w:rPr/>
            </w:pPr>
            <w:r>
              <w:rPr>
                <w:rFonts w:cs="Times New Roman" w:ascii="Times New Roman" w:hAnsi="Times New Roman"/>
                <w:color w:val="000000"/>
              </w:rPr>
              <w:t>В течение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Соц. педагог</w:t>
            </w:r>
          </w:p>
          <w:p>
            <w:pPr>
              <w:pStyle w:val="Normal"/>
              <w:rPr/>
            </w:pPr>
            <w:r>
              <w:rPr>
                <w:rFonts w:cs="Times New Roman" w:ascii="Times New Roman" w:hAnsi="Times New Roman"/>
                <w:color w:val="000000"/>
              </w:rPr>
              <w:t>Кл. руководители</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cs="Times New Roman" w:ascii="Times New Roman" w:hAnsi="Times New Roman"/>
                <w:color w:val="000000"/>
              </w:rPr>
              <w:t>Организация каникулярного отдыха детей и оказание помощи в занятости детей</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rPr/>
            </w:pPr>
            <w:r>
              <w:rPr>
                <w:rFonts w:cs="Times New Roman" w:ascii="Times New Roman" w:hAnsi="Times New Roman"/>
                <w:color w:val="000000"/>
              </w:rPr>
              <w:t>Осенние, зимние, весенние, летние каникулы</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Заместитель директора</w:t>
            </w:r>
          </w:p>
          <w:p>
            <w:pPr>
              <w:pStyle w:val="Normal"/>
              <w:rPr/>
            </w:pPr>
            <w:r>
              <w:rPr>
                <w:rFonts w:cs="Times New Roman" w:ascii="Times New Roman" w:hAnsi="Times New Roman"/>
                <w:color w:val="000000"/>
              </w:rPr>
              <w:t>Классные руководители</w:t>
            </w:r>
          </w:p>
          <w:p>
            <w:pPr>
              <w:pStyle w:val="Normal"/>
              <w:rPr/>
            </w:pPr>
            <w:r>
              <w:rPr>
                <w:rFonts w:cs="Times New Roman" w:ascii="Times New Roman" w:hAnsi="Times New Roman"/>
                <w:color w:val="000000"/>
              </w:rPr>
              <w:t>Социальный педагог</w:t>
            </w:r>
          </w:p>
        </w:tc>
      </w:tr>
      <w:tr>
        <w:trPr>
          <w:trHeight w:val="1058" w:hRule="atLeast"/>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 xml:space="preserve">Статистическая отчётность списков детей мигрантов по запросам УФМС, МОУО, КДНиЗП, ПДН с просьбой подтвердить </w:t>
            </w:r>
          </w:p>
          <w:p>
            <w:pPr>
              <w:pStyle w:val="Normal"/>
              <w:rPr>
                <w:rFonts w:ascii="Times New Roman" w:hAnsi="Times New Roman" w:cs="Times New Roman"/>
                <w:color w:val="000000"/>
              </w:rPr>
            </w:pPr>
            <w:r>
              <w:rPr/>
            </w:r>
          </w:p>
          <w:p>
            <w:pPr>
              <w:pStyle w:val="Normal"/>
              <w:rPr/>
            </w:pPr>
            <w:r>
              <w:rPr>
                <w:rFonts w:cs="Times New Roman" w:ascii="Times New Roman" w:hAnsi="Times New Roman"/>
                <w:color w:val="000000"/>
              </w:rPr>
              <w:t>законность их пребывания на территории РФ</w:t>
            </w:r>
          </w:p>
        </w:tc>
        <w:tc>
          <w:tcPr>
            <w:tcW w:w="2218"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Ежеквартально</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Делопроизводитель</w:t>
            </w:r>
          </w:p>
          <w:p>
            <w:pPr>
              <w:pStyle w:val="Normal"/>
              <w:rPr/>
            </w:pPr>
            <w:r>
              <w:rPr>
                <w:rFonts w:cs="Times New Roman" w:ascii="Times New Roman" w:hAnsi="Times New Roman"/>
                <w:color w:val="000000"/>
              </w:rPr>
              <w:t>Социальный педагог</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ascii="Times New Roman" w:hAnsi="Times New Roman"/>
                <w:color w:val="000000"/>
              </w:rPr>
              <w:t>Патриотические акции, мероприятия. Проведение классных и тематических часов, единые уроки</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jc w:val="center"/>
              <w:rPr/>
            </w:pPr>
            <w:r>
              <w:rPr>
                <w:rFonts w:cs="Times New Roman" w:ascii="Times New Roman" w:hAnsi="Times New Roman"/>
                <w:color w:val="000000"/>
              </w:rPr>
              <w:t>В течение уч.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Заместитель директора</w:t>
            </w:r>
          </w:p>
          <w:p>
            <w:pPr>
              <w:pStyle w:val="Normal"/>
              <w:rPr/>
            </w:pPr>
            <w:r>
              <w:rPr>
                <w:rFonts w:cs="Times New Roman" w:ascii="Times New Roman" w:hAnsi="Times New Roman"/>
                <w:color w:val="000000"/>
              </w:rPr>
              <w:t>Классные руководители</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rPr/>
            </w:pPr>
            <w:r>
              <w:rPr>
                <w:rFonts w:ascii="Times New Roman" w:hAnsi="Times New Roman"/>
                <w:color w:val="000000"/>
              </w:rPr>
              <w:t>Конференции, круглые столы.</w:t>
            </w:r>
          </w:p>
          <w:p>
            <w:pPr>
              <w:pStyle w:val="Normal"/>
              <w:rPr/>
            </w:pPr>
            <w:r>
              <w:rPr>
                <w:rFonts w:ascii="Times New Roman" w:hAnsi="Times New Roman"/>
                <w:color w:val="000000"/>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jc w:val="center"/>
              <w:rPr/>
            </w:pPr>
            <w:r>
              <w:rPr>
                <w:rFonts w:cs="Times New Roman" w:ascii="Times New Roman" w:hAnsi="Times New Roman"/>
                <w:color w:val="000000"/>
              </w:rPr>
              <w:t>В течени</w:t>
            </w:r>
            <w:r>
              <w:rPr>
                <w:rFonts w:cs="Times New Roman" w:ascii="Times New Roman" w:hAnsi="Times New Roman"/>
                <w:color w:val="000000"/>
              </w:rPr>
              <w:t>е</w:t>
            </w:r>
            <w:r>
              <w:rPr>
                <w:rFonts w:cs="Times New Roman" w:ascii="Times New Roman" w:hAnsi="Times New Roman"/>
                <w:color w:val="000000"/>
              </w:rPr>
              <w:t xml:space="preserve"> уч.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Заместитель директора</w:t>
            </w:r>
          </w:p>
          <w:p>
            <w:pPr>
              <w:pStyle w:val="Normal"/>
              <w:rPr/>
            </w:pPr>
            <w:r>
              <w:rPr>
                <w:rFonts w:cs="Times New Roman" w:ascii="Times New Roman" w:hAnsi="Times New Roman"/>
                <w:color w:val="000000"/>
              </w:rPr>
              <w:t>Классные руководители</w:t>
            </w:r>
          </w:p>
          <w:p>
            <w:pPr>
              <w:pStyle w:val="Normal"/>
              <w:rPr/>
            </w:pPr>
            <w:r>
              <w:rPr>
                <w:rFonts w:cs="Times New Roman" w:ascii="Times New Roman" w:hAnsi="Times New Roman"/>
                <w:color w:val="000000"/>
              </w:rPr>
              <w:t>Социальный педагог</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ascii="Times New Roman" w:hAnsi="Times New Roman"/>
                <w:color w:val="000000"/>
              </w:rPr>
              <w:t>Оформление стенда «Закон и порядок», «Безопасный маршрут в школу».  Единые уроки безопасной жизнедеятельности, различные викторины по Правилам дорожного движения</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jc w:val="center"/>
              <w:rPr/>
            </w:pPr>
            <w:r>
              <w:rPr>
                <w:rFonts w:cs="Times New Roman" w:ascii="Times New Roman" w:hAnsi="Times New Roman"/>
                <w:color w:val="000000"/>
              </w:rPr>
              <w:t>В течени</w:t>
            </w:r>
            <w:r>
              <w:rPr>
                <w:rFonts w:cs="Times New Roman" w:ascii="Times New Roman" w:hAnsi="Times New Roman"/>
                <w:color w:val="000000"/>
              </w:rPr>
              <w:t>е</w:t>
            </w:r>
            <w:r>
              <w:rPr>
                <w:rFonts w:cs="Times New Roman" w:ascii="Times New Roman" w:hAnsi="Times New Roman"/>
                <w:color w:val="000000"/>
              </w:rPr>
              <w:t xml:space="preserve"> уч.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Заместитель директора</w:t>
            </w:r>
          </w:p>
          <w:p>
            <w:pPr>
              <w:pStyle w:val="Normal"/>
              <w:rPr/>
            </w:pPr>
            <w:r>
              <w:rPr>
                <w:rFonts w:cs="Times New Roman" w:ascii="Times New Roman" w:hAnsi="Times New Roman"/>
                <w:color w:val="000000"/>
              </w:rPr>
              <w:t>Социальный педагог Инспектор ГИБДД</w:t>
            </w:r>
          </w:p>
          <w:p>
            <w:pPr>
              <w:pStyle w:val="Normal"/>
              <w:rPr>
                <w:rFonts w:ascii="Times New Roman" w:hAnsi="Times New Roman" w:cs="Times New Roman"/>
                <w:color w:val="000000"/>
              </w:rPr>
            </w:pPr>
            <w:r>
              <w:rPr>
                <w:rFonts w:cs="Times New Roman" w:ascii="Times New Roman" w:hAnsi="Times New Roman"/>
                <w:color w:val="000000"/>
              </w:rPr>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ascii="Times New Roman" w:hAnsi="Times New Roman"/>
                <w:color w:val="000000"/>
              </w:rPr>
              <w:t>Проведение бесед с учащимися и родителями, просвещение учащихся по вопросу различных религий и конфессий</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rPr/>
            </w:pPr>
            <w:r>
              <w:rPr>
                <w:rFonts w:cs="Times New Roman" w:ascii="Times New Roman" w:hAnsi="Times New Roman"/>
                <w:color w:val="000000"/>
              </w:rPr>
              <w:t>В течени</w:t>
            </w:r>
            <w:r>
              <w:rPr>
                <w:rFonts w:cs="Times New Roman" w:ascii="Times New Roman" w:hAnsi="Times New Roman"/>
                <w:color w:val="000000"/>
              </w:rPr>
              <w:t>е</w:t>
            </w:r>
            <w:r>
              <w:rPr>
                <w:rFonts w:cs="Times New Roman" w:ascii="Times New Roman" w:hAnsi="Times New Roman"/>
                <w:color w:val="000000"/>
              </w:rPr>
              <w:t xml:space="preserve"> уч.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Заместитель директора</w:t>
            </w:r>
          </w:p>
          <w:p>
            <w:pPr>
              <w:pStyle w:val="Normal"/>
              <w:rPr/>
            </w:pPr>
            <w:r>
              <w:rPr>
                <w:rFonts w:cs="Times New Roman" w:ascii="Times New Roman" w:hAnsi="Times New Roman"/>
                <w:color w:val="000000"/>
              </w:rPr>
              <w:t>Классные руководители</w:t>
            </w:r>
          </w:p>
          <w:p>
            <w:pPr>
              <w:pStyle w:val="Normal"/>
              <w:rPr/>
            </w:pPr>
            <w:r>
              <w:rPr>
                <w:rFonts w:cs="Times New Roman" w:ascii="Times New Roman" w:hAnsi="Times New Roman"/>
                <w:color w:val="000000"/>
              </w:rPr>
              <w:t>Приглашённые специалисты</w:t>
            </w:r>
          </w:p>
        </w:tc>
      </w:tr>
      <w:tr>
        <w:trPr>
          <w:trHeight w:val="1036" w:hRule="atLeast"/>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ascii="Times New Roman" w:hAnsi="Times New Roman"/>
                <w:color w:val="000000"/>
              </w:rPr>
              <w:t>Проведение спортивно-оздоровительных, культурно-просветительских мероприятий</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rPr/>
            </w:pPr>
            <w:r>
              <w:rPr>
                <w:rFonts w:cs="Times New Roman" w:ascii="Times New Roman" w:hAnsi="Times New Roman"/>
                <w:color w:val="000000"/>
              </w:rPr>
              <w:t>В течени</w:t>
            </w:r>
            <w:r>
              <w:rPr>
                <w:rFonts w:cs="Times New Roman" w:ascii="Times New Roman" w:hAnsi="Times New Roman"/>
                <w:color w:val="000000"/>
              </w:rPr>
              <w:t>е</w:t>
            </w:r>
            <w:r>
              <w:rPr>
                <w:rFonts w:cs="Times New Roman" w:ascii="Times New Roman" w:hAnsi="Times New Roman"/>
                <w:color w:val="000000"/>
              </w:rPr>
              <w:t xml:space="preserve"> уч.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Заместитель директора</w:t>
            </w:r>
          </w:p>
          <w:p>
            <w:pPr>
              <w:pStyle w:val="Normal"/>
              <w:rPr/>
            </w:pPr>
            <w:r>
              <w:rPr>
                <w:rFonts w:cs="Times New Roman" w:ascii="Times New Roman" w:hAnsi="Times New Roman"/>
                <w:color w:val="000000"/>
              </w:rPr>
              <w:t>Классные руководители</w:t>
            </w:r>
          </w:p>
          <w:p>
            <w:pPr>
              <w:pStyle w:val="Normal"/>
              <w:rPr/>
            </w:pPr>
            <w:r>
              <w:rPr>
                <w:rFonts w:cs="Times New Roman" w:ascii="Times New Roman" w:hAnsi="Times New Roman"/>
                <w:color w:val="000000"/>
              </w:rPr>
              <w:t>Учителя - предметники</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cs="Times New Roman" w:ascii="Times New Roman" w:hAnsi="Times New Roman"/>
                <w:bCs/>
                <w:color w:val="000000"/>
              </w:rPr>
              <w:t>Лекции врачей. Просвещение и пропаганда здорового образа жизни</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jc w:val="center"/>
              <w:rPr/>
            </w:pPr>
            <w:r>
              <w:rPr>
                <w:rFonts w:cs="Times New Roman" w:ascii="Times New Roman" w:hAnsi="Times New Roman"/>
                <w:color w:val="000000"/>
              </w:rPr>
              <w:t>В течени</w:t>
            </w:r>
            <w:r>
              <w:rPr>
                <w:rFonts w:cs="Times New Roman" w:ascii="Times New Roman" w:hAnsi="Times New Roman"/>
                <w:color w:val="000000"/>
              </w:rPr>
              <w:t>е</w:t>
            </w:r>
            <w:r>
              <w:rPr>
                <w:rFonts w:cs="Times New Roman" w:ascii="Times New Roman" w:hAnsi="Times New Roman"/>
                <w:color w:val="000000"/>
              </w:rPr>
              <w:t xml:space="preserve"> уч.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Заместитель директора</w:t>
            </w:r>
          </w:p>
          <w:p>
            <w:pPr>
              <w:pStyle w:val="Normal"/>
              <w:rPr/>
            </w:pPr>
            <w:r>
              <w:rPr>
                <w:rFonts w:cs="Times New Roman" w:ascii="Times New Roman" w:hAnsi="Times New Roman"/>
                <w:color w:val="000000"/>
              </w:rPr>
              <w:t>Приглашённые специалисты</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cs="Times New Roman" w:ascii="Times New Roman" w:hAnsi="Times New Roman"/>
                <w:bCs/>
                <w:color w:val="000000"/>
              </w:rPr>
              <w:t>Медицинские осмотры и комиссии. Лекции врачей. Просвещение и пропаганда здорового образа жизни</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jc w:val="center"/>
              <w:rPr/>
            </w:pPr>
            <w:r>
              <w:rPr>
                <w:rFonts w:cs="Times New Roman" w:ascii="Times New Roman" w:hAnsi="Times New Roman"/>
                <w:color w:val="000000"/>
              </w:rPr>
              <w:t>В течени</w:t>
            </w:r>
            <w:r>
              <w:rPr>
                <w:rFonts w:cs="Times New Roman" w:ascii="Times New Roman" w:hAnsi="Times New Roman"/>
                <w:color w:val="000000"/>
              </w:rPr>
              <w:t>е</w:t>
            </w:r>
            <w:r>
              <w:rPr>
                <w:rFonts w:cs="Times New Roman" w:ascii="Times New Roman" w:hAnsi="Times New Roman"/>
                <w:color w:val="000000"/>
              </w:rPr>
              <w:t xml:space="preserve"> уч.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Заместитель директора</w:t>
            </w:r>
          </w:p>
          <w:p>
            <w:pPr>
              <w:pStyle w:val="Normal"/>
              <w:rPr/>
            </w:pPr>
            <w:r>
              <w:rPr>
                <w:rFonts w:cs="Times New Roman" w:ascii="Times New Roman" w:hAnsi="Times New Roman"/>
                <w:color w:val="000000"/>
              </w:rPr>
              <w:t>Классные руководители</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95" w:leader="none"/>
              </w:tabs>
              <w:jc w:val="both"/>
              <w:rPr/>
            </w:pPr>
            <w:r>
              <w:rPr>
                <w:rFonts w:ascii="Times New Roman" w:hAnsi="Times New Roman"/>
                <w:color w:val="000000"/>
              </w:rPr>
              <w:t>Психологическое консультирование</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jc w:val="center"/>
              <w:rPr/>
            </w:pPr>
            <w:r>
              <w:rPr>
                <w:rFonts w:cs="Times New Roman" w:ascii="Times New Roman" w:hAnsi="Times New Roman"/>
                <w:color w:val="000000"/>
              </w:rPr>
              <w:t>В течени</w:t>
            </w:r>
            <w:r>
              <w:rPr>
                <w:rFonts w:cs="Times New Roman" w:ascii="Times New Roman" w:hAnsi="Times New Roman"/>
                <w:color w:val="000000"/>
              </w:rPr>
              <w:t>е</w:t>
            </w:r>
            <w:r>
              <w:rPr>
                <w:rFonts w:cs="Times New Roman" w:ascii="Times New Roman" w:hAnsi="Times New Roman"/>
                <w:color w:val="000000"/>
              </w:rPr>
              <w:t xml:space="preserve"> уч.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Педагоги-психологи</w:t>
            </w:r>
          </w:p>
        </w:tc>
      </w:tr>
      <w:tr>
        <w:trPr/>
        <w:tc>
          <w:tcPr>
            <w:tcW w:w="505" w:type="dxa"/>
            <w:tcBorders>
              <w:top w:val="single" w:sz="4" w:space="0" w:color="000000"/>
              <w:start w:val="single" w:sz="4" w:space="0" w:color="000000"/>
              <w:bottom w:val="single" w:sz="4" w:space="0" w:color="000000"/>
              <w:end w:val="single" w:sz="4" w:space="0" w:color="000000"/>
            </w:tcBorders>
          </w:tcPr>
          <w:p>
            <w:pPr>
              <w:pStyle w:val="ListParagraph"/>
              <w:numPr>
                <w:ilvl w:val="0"/>
                <w:numId w:val="24"/>
              </w:numPr>
              <w:spacing w:before="0" w:after="200"/>
              <w:contextualSpacing/>
              <w:rPr>
                <w:rFonts w:ascii="Times New Roman" w:hAnsi="Times New Roman"/>
              </w:rPr>
            </w:pPr>
            <w:r>
              <w:rPr>
                <w:rFonts w:ascii="Times New Roman" w:hAnsi="Times New Roman"/>
              </w:rPr>
            </w:r>
          </w:p>
        </w:tc>
        <w:tc>
          <w:tcPr>
            <w:tcW w:w="4585" w:type="dxa"/>
            <w:tcBorders>
              <w:top w:val="single" w:sz="4" w:space="0" w:color="000000"/>
              <w:start w:val="single" w:sz="4" w:space="0" w:color="000000"/>
              <w:bottom w:val="single" w:sz="4" w:space="0" w:color="000000"/>
              <w:end w:val="single" w:sz="4" w:space="0" w:color="000000"/>
            </w:tcBorders>
          </w:tcPr>
          <w:p>
            <w:pPr>
              <w:pStyle w:val="Normal"/>
              <w:rPr/>
            </w:pPr>
            <w:r>
              <w:rPr>
                <w:rFonts w:ascii="Times New Roman" w:hAnsi="Times New Roman"/>
                <w:color w:val="000000"/>
              </w:rPr>
              <w:t>Психологическая помощь в кризисных ситуациях обучающимся и родителям</w:t>
            </w:r>
          </w:p>
        </w:tc>
        <w:tc>
          <w:tcPr>
            <w:tcW w:w="2218"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180" w:leader="none"/>
              </w:tabs>
              <w:jc w:val="center"/>
              <w:rPr/>
            </w:pPr>
            <w:r>
              <w:rPr>
                <w:rFonts w:cs="Times New Roman" w:ascii="Times New Roman" w:hAnsi="Times New Roman"/>
                <w:color w:val="000000"/>
              </w:rPr>
              <w:t>В течени</w:t>
            </w:r>
            <w:r>
              <w:rPr>
                <w:rFonts w:cs="Times New Roman" w:ascii="Times New Roman" w:hAnsi="Times New Roman"/>
                <w:color w:val="000000"/>
              </w:rPr>
              <w:t>е</w:t>
            </w:r>
            <w:r>
              <w:rPr>
                <w:rFonts w:cs="Times New Roman" w:ascii="Times New Roman" w:hAnsi="Times New Roman"/>
                <w:color w:val="000000"/>
              </w:rPr>
              <w:t xml:space="preserve"> уч. года</w:t>
            </w:r>
          </w:p>
        </w:tc>
        <w:tc>
          <w:tcPr>
            <w:tcW w:w="2602" w:type="dxa"/>
            <w:tcBorders>
              <w:top w:val="single" w:sz="4" w:space="0" w:color="000000"/>
              <w:start w:val="single" w:sz="4" w:space="0" w:color="000000"/>
              <w:bottom w:val="single" w:sz="4" w:space="0" w:color="000000"/>
              <w:end w:val="single" w:sz="4" w:space="0" w:color="000000"/>
            </w:tcBorders>
          </w:tcPr>
          <w:p>
            <w:pPr>
              <w:pStyle w:val="Normal"/>
              <w:rPr/>
            </w:pPr>
            <w:r>
              <w:rPr>
                <w:rFonts w:cs="Times New Roman" w:ascii="Times New Roman" w:hAnsi="Times New Roman"/>
                <w:color w:val="000000"/>
              </w:rPr>
              <w:t>Педагоги-психологи</w:t>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 xml:space="preserve"> </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2. Необходимо подготовить педагогический коллектив образовательной организации к работе с данной категорией детей. Нужно провести инструктаж с педагогами, который позволит сформировать единое понимание в образовательной организации об особенностях сопровождения вновь прибывших детей.</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 xml:space="preserve">Так, учителю в организации работы детей мигрантов необходимо обратить внимание на: </w:t>
      </w:r>
    </w:p>
    <w:p>
      <w:pPr>
        <w:pStyle w:val="ListParagraph"/>
        <w:numPr>
          <w:ilvl w:val="0"/>
          <w:numId w:val="19"/>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создание положительного отношения к сотрудничеству: учителю нужно убедить учащихся, что работать вместе с другими интересно, совместная работа позволяет сделать то, что не удается в одиночку;</w:t>
      </w:r>
    </w:p>
    <w:p>
      <w:pPr>
        <w:pStyle w:val="ListParagraph"/>
        <w:numPr>
          <w:ilvl w:val="0"/>
          <w:numId w:val="19"/>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формирование привычки согласовывать личные интересы с интересами других: учащимся необходимо помочь в осознание ими того, что вклад каждого в работу пополняется вкладом других участников;</w:t>
      </w:r>
    </w:p>
    <w:p>
      <w:pPr>
        <w:pStyle w:val="ListParagraph"/>
        <w:numPr>
          <w:ilvl w:val="0"/>
          <w:numId w:val="19"/>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обучение учащихся правилам эффективной организации совместной работы: нужно научить учащихся обсуждать и согласовывать планы, распределять обязанности и средства;</w:t>
      </w:r>
    </w:p>
    <w:p>
      <w:pPr>
        <w:pStyle w:val="ListParagraph"/>
        <w:numPr>
          <w:ilvl w:val="0"/>
          <w:numId w:val="19"/>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 xml:space="preserve">развитие эмоциональной сферы: важно научить учащихся чувствовать эмоциональное состояние партнеров, своевременно реагировать на их слова, жесты, мимику, адекватными средствами выражать собственные чувства и обсуждать предполагаемые чувства партнеров. </w:t>
      </w:r>
    </w:p>
    <w:p>
      <w:pPr>
        <w:pStyle w:val="Normal"/>
        <w:spacing w:before="0" w:after="0"/>
        <w:ind w:firstLine="426"/>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 xml:space="preserve">Педагогам, обучающим детей - представителей различных культур, наций или этносов следует использовать следующую тактику поведения: </w:t>
      </w:r>
    </w:p>
    <w:p>
      <w:pPr>
        <w:pStyle w:val="ListParagraph"/>
        <w:numPr>
          <w:ilvl w:val="0"/>
          <w:numId w:val="20"/>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избегать слов, представлений и ситуаций, которые предполагают, что все культуры одинаковы;</w:t>
      </w:r>
    </w:p>
    <w:p>
      <w:pPr>
        <w:pStyle w:val="ListParagraph"/>
        <w:numPr>
          <w:ilvl w:val="0"/>
          <w:numId w:val="20"/>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избегать применения определений, которые усиливают расовые и этнические стереотипы;</w:t>
      </w:r>
    </w:p>
    <w:p>
      <w:pPr>
        <w:pStyle w:val="ListParagraph"/>
        <w:numPr>
          <w:ilvl w:val="0"/>
          <w:numId w:val="20"/>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избегать возможных отрицательных подтекстов символов, применение которых может обидеть людей или усилить предубеждения;</w:t>
      </w:r>
    </w:p>
    <w:p>
      <w:pPr>
        <w:pStyle w:val="ListParagraph"/>
        <w:numPr>
          <w:ilvl w:val="0"/>
          <w:numId w:val="21"/>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знать и применять основные правила для привлечения внимания во время беседы (постоянная поддержка зрительного контакта во время беседы часто нарушает разговорный процесс в некоторых культурах);</w:t>
      </w:r>
    </w:p>
    <w:p>
      <w:pPr>
        <w:pStyle w:val="ListParagraph"/>
        <w:numPr>
          <w:ilvl w:val="0"/>
          <w:numId w:val="21"/>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знать и применять основные правила соблюдения дистанции между говорящими во время беседы (в некоторых культурах собеседники стоят близко друг к другу и часто дотрагиваются, в других культурах соблюдают дистанцию, чтобы оказать уважение);</w:t>
      </w:r>
    </w:p>
    <w:p>
      <w:pPr>
        <w:pStyle w:val="ListParagraph"/>
        <w:numPr>
          <w:ilvl w:val="0"/>
          <w:numId w:val="21"/>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учитывать в своей работе тот факт, что предметы, характеры и символы могут отражать разные мнения или разные значения для различных культур.</w:t>
      </w:r>
    </w:p>
    <w:p>
      <w:pPr>
        <w:pStyle w:val="Normal"/>
        <w:spacing w:before="0" w:after="0"/>
        <w:ind w:firstLine="709"/>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 xml:space="preserve">Педагогу важно создавать ситуацию успеха и мотивацию на обучение. Успеваемость у детей мигрантов на этапе адаптации часто снижается из-за их состояния, педагогической запущенности или несоответствия программ. Ребенку мигранту иногда нужны дополнительные занятия для восполнения пробелов знаний. При оценке знаний важна оценка сдвига, прогресса. Оценка должна, с одной стороны, оценивать изменения, с другой, быть стимулом для дальнейшего развития. </w:t>
      </w:r>
    </w:p>
    <w:p>
      <w:pPr>
        <w:pStyle w:val="Normal"/>
        <w:spacing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 xml:space="preserve">3. Важно так распределить детей мигрантов по классам, чтобы они не объединялись в группы. Имея похожий опыт, они лучше понимают друг друга. Но это может препятствовать контактам с другими обучающимися или даже привести к конфронтации. </w:t>
      </w:r>
      <w:r>
        <w:rPr>
          <w:rFonts w:eastAsia="Times New Roman" w:cs="Times New Roman" w:ascii="Times New Roman" w:hAnsi="Times New Roman"/>
          <w:i/>
          <w:iCs/>
          <w:color w:val="000000"/>
          <w:sz w:val="28"/>
          <w:szCs w:val="28"/>
          <w:lang w:eastAsia="ru-RU"/>
        </w:rPr>
        <w:t xml:space="preserve">( согласно </w:t>
      </w:r>
      <w:r>
        <w:rPr>
          <w:rFonts w:eastAsia="Calibri" w:cs="Times New Roman" w:ascii="Times New Roman" w:hAnsi="Times New Roman"/>
          <w:i/>
          <w:iCs/>
          <w:color w:val="000000"/>
          <w:kern w:val="0"/>
          <w:sz w:val="28"/>
          <w:szCs w:val="28"/>
          <w:lang w:eastAsia="en-US" w:bidi="ar-SA"/>
        </w:rPr>
        <w:t xml:space="preserve">методическим рекомендациям </w:t>
      </w:r>
      <w:r>
        <w:rPr>
          <w:rFonts w:eastAsia="Times New Roman" w:cs="Times New Roman" w:ascii="Times New Roman" w:hAnsi="Times New Roman"/>
          <w:i/>
          <w:iCs/>
          <w:color w:val="000000"/>
          <w:kern w:val="0"/>
          <w:sz w:val="28"/>
          <w:szCs w:val="28"/>
          <w:lang w:eastAsia="ar-SA" w:bidi="ar-SA"/>
        </w:rPr>
        <w:t xml:space="preserve">по определению подходов к установлению </w:t>
      </w:r>
      <w:r>
        <w:rPr>
          <w:rFonts w:eastAsia="Times New Roman" w:cs="Times New Roman" w:ascii="Times New Roman" w:hAnsi="Times New Roman"/>
          <w:i/>
          <w:iCs/>
          <w:color w:val="000000"/>
          <w:sz w:val="28"/>
          <w:szCs w:val="28"/>
          <w:lang w:eastAsia="ar-SA"/>
        </w:rPr>
        <w:t xml:space="preserve">соотношения численности совместно обучающихся иностранных граждан и граждан Российской Федерации, оптимального для социальной, языковой и культурной адаптации несовершеннолетних иностранных граждан и обеспечивающего эффективную реализацию образовательного процесса в целом, при комплектовании  групп, классов в дошкольных образовательных и общеобразовательных организациях, </w:t>
      </w:r>
      <w:r>
        <w:rPr>
          <w:rFonts w:eastAsia="Times New Roman" w:cs="Times New Roman" w:ascii="Times New Roman" w:hAnsi="Times New Roman"/>
          <w:i/>
          <w:iCs/>
          <w:color w:val="000000"/>
          <w:kern w:val="0"/>
          <w:sz w:val="28"/>
          <w:szCs w:val="28"/>
          <w:lang w:eastAsia="ar-SA" w:bidi="ar-SA"/>
        </w:rPr>
        <w:t xml:space="preserve">направленным в регионы письмом Министерства просвещения РФ от 31.07.2024 </w:t>
      </w:r>
      <w:r>
        <w:rPr>
          <w:rFonts w:eastAsia="Calibri" w:cs="Times New Roman" w:ascii="Times New Roman" w:hAnsi="Times New Roman"/>
          <w:i/>
          <w:iCs/>
          <w:color w:val="000000"/>
          <w:kern w:val="0"/>
          <w:sz w:val="28"/>
          <w:szCs w:val="28"/>
          <w:lang w:eastAsia="en-US" w:bidi="ar-SA"/>
        </w:rPr>
        <w:t>№ 07-3637, при слабом владении русским языком, особенно в сочетании с выраженными иными особыми образовательными потребностями, необходимо стремиться к тому, чтобы в классе (группе) не было более 3 детей, плохо владеющих русским языком)</w:t>
      </w:r>
      <w:r>
        <w:rPr>
          <w:rFonts w:eastAsia="Times New Roman" w:cs="Times New Roman" w:ascii="Times New Roman" w:hAnsi="Times New Roman"/>
          <w:i/>
          <w:iCs/>
          <w:color w:val="000000"/>
          <w:kern w:val="0"/>
          <w:sz w:val="28"/>
          <w:szCs w:val="28"/>
          <w:lang w:eastAsia="ar-SA" w:bidi="ar-SA"/>
        </w:rPr>
        <w:t>.</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4. Необходимо ознакомить детей мигрантов с правилами образовательной организации, а именно, с правилами поведения и режимом работы в данном учреждении, повседневной организацией жизни в классе. Обеспечить доступность полезных контактов (памятки с указанием телефонов горячих линий, служб, оказывающих психологическую помощь), к кому из специалистов можно обратиться в школе (график работы на кабинете педагога-психолога, социального педагога, администрации, уполномоченного по правам ребенка и т.д.).</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 xml:space="preserve">Организовать обучение детей мигрантов, недостаточно владеющих русским языком, способам, которыми они могут помочь учителям и одноклассникам понять, что было ими сказано, используя картинки, жесты и письменную речь; обучение вопросам, которые дети мигрантов могут задавать для уточнения и для подтверждения правильности их понимания; вести мониторинг понимания ребенком заданий и поручений учителей.  </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Школьная среда должна быть понятной, стабильной и предсказуемой!</w:t>
      </w:r>
    </w:p>
    <w:p>
      <w:pPr>
        <w:pStyle w:val="BodyText"/>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 уровне образовательной организации может быть организована группа активных обучающихся - волонтеров из ребят, способных помочь новому члену коллектива адаптироваться в иных для него условиях языковой среды. Если в образовательной организации создана и авторитетна школьная служба примирения, то такой группой могут стать волонтеры школьной службы примирения.  Вот чем могут помочь обучающиеся-волонтеры:</w:t>
      </w:r>
    </w:p>
    <w:p>
      <w:pPr>
        <w:pStyle w:val="BodyText"/>
        <w:numPr>
          <w:ilvl w:val="0"/>
          <w:numId w:val="21"/>
        </w:numPr>
        <w:spacing w:lineRule="auto" w:line="240" w:before="0" w:after="0"/>
        <w:ind w:firstLine="360" w:start="0"/>
        <w:contextualSpacing/>
        <w:jc w:val="both"/>
        <w:rPr>
          <w:rFonts w:ascii="Times New Roman" w:hAnsi="Times New Roman"/>
          <w:sz w:val="28"/>
          <w:szCs w:val="28"/>
        </w:rPr>
      </w:pPr>
      <w:r>
        <w:rPr>
          <w:rFonts w:ascii="Times New Roman" w:hAnsi="Times New Roman"/>
          <w:spacing w:val="-2"/>
          <w:sz w:val="28"/>
          <w:szCs w:val="28"/>
        </w:rPr>
        <w:t xml:space="preserve">познакомить </w:t>
      </w:r>
      <w:r>
        <w:rPr>
          <w:rFonts w:ascii="Times New Roman" w:hAnsi="Times New Roman"/>
          <w:spacing w:val="-6"/>
          <w:sz w:val="28"/>
          <w:szCs w:val="28"/>
        </w:rPr>
        <w:t>со</w:t>
      </w:r>
      <w:r>
        <w:rPr>
          <w:rFonts w:ascii="Times New Roman" w:hAnsi="Times New Roman"/>
          <w:sz w:val="28"/>
          <w:szCs w:val="28"/>
        </w:rPr>
        <w:tab/>
      </w:r>
      <w:r>
        <w:rPr>
          <w:rFonts w:ascii="Times New Roman" w:hAnsi="Times New Roman"/>
          <w:spacing w:val="-2"/>
          <w:sz w:val="28"/>
          <w:szCs w:val="28"/>
        </w:rPr>
        <w:t>школой, показать актовый</w:t>
      </w:r>
      <w:r>
        <w:rPr>
          <w:rFonts w:ascii="Times New Roman" w:hAnsi="Times New Roman"/>
          <w:sz w:val="28"/>
          <w:szCs w:val="28"/>
        </w:rPr>
        <w:tab/>
        <w:t xml:space="preserve">зал </w:t>
      </w:r>
      <w:r>
        <w:rPr>
          <w:rFonts w:ascii="Times New Roman" w:hAnsi="Times New Roman"/>
          <w:spacing w:val="-10"/>
          <w:sz w:val="28"/>
          <w:szCs w:val="28"/>
        </w:rPr>
        <w:t xml:space="preserve">и </w:t>
      </w:r>
      <w:r>
        <w:rPr>
          <w:rFonts w:ascii="Times New Roman" w:hAnsi="Times New Roman"/>
          <w:sz w:val="28"/>
          <w:szCs w:val="28"/>
        </w:rPr>
        <w:t>спортзал, библиотеку, столовую;</w:t>
      </w:r>
    </w:p>
    <w:p>
      <w:pPr>
        <w:pStyle w:val="BodyText"/>
        <w:numPr>
          <w:ilvl w:val="0"/>
          <w:numId w:val="21"/>
        </w:numPr>
        <w:spacing w:lineRule="auto" w:line="240" w:before="0" w:after="0"/>
        <w:ind w:firstLine="360" w:start="0"/>
        <w:contextualSpacing/>
        <w:jc w:val="both"/>
        <w:rPr>
          <w:rFonts w:ascii="Times New Roman" w:hAnsi="Times New Roman"/>
          <w:sz w:val="28"/>
          <w:szCs w:val="28"/>
        </w:rPr>
      </w:pPr>
      <w:r>
        <w:rPr>
          <w:rFonts w:ascii="Times New Roman" w:hAnsi="Times New Roman"/>
          <w:spacing w:val="-2"/>
          <w:sz w:val="28"/>
          <w:szCs w:val="28"/>
        </w:rPr>
        <w:t>познакомить с</w:t>
      </w:r>
      <w:r>
        <w:rPr>
          <w:rFonts w:ascii="Times New Roman" w:hAnsi="Times New Roman"/>
          <w:spacing w:val="-10"/>
          <w:sz w:val="28"/>
          <w:szCs w:val="28"/>
        </w:rPr>
        <w:t xml:space="preserve"> </w:t>
      </w:r>
      <w:r>
        <w:rPr>
          <w:rFonts w:ascii="Times New Roman" w:hAnsi="Times New Roman"/>
          <w:spacing w:val="-2"/>
          <w:sz w:val="28"/>
          <w:szCs w:val="28"/>
        </w:rPr>
        <w:t>населенным</w:t>
      </w:r>
      <w:r>
        <w:rPr>
          <w:rFonts w:ascii="Times New Roman" w:hAnsi="Times New Roman"/>
          <w:sz w:val="28"/>
          <w:szCs w:val="28"/>
        </w:rPr>
        <w:tab/>
      </w:r>
      <w:r>
        <w:rPr>
          <w:rFonts w:ascii="Times New Roman" w:hAnsi="Times New Roman"/>
          <w:spacing w:val="-2"/>
          <w:sz w:val="28"/>
          <w:szCs w:val="28"/>
        </w:rPr>
        <w:t>пунктом, сводить</w:t>
      </w:r>
      <w:r>
        <w:rPr>
          <w:rFonts w:ascii="Times New Roman" w:hAnsi="Times New Roman"/>
          <w:sz w:val="28"/>
          <w:szCs w:val="28"/>
        </w:rPr>
        <w:tab/>
      </w:r>
      <w:r>
        <w:rPr>
          <w:rFonts w:ascii="Times New Roman" w:hAnsi="Times New Roman"/>
          <w:spacing w:val="-10"/>
          <w:sz w:val="28"/>
          <w:szCs w:val="28"/>
        </w:rPr>
        <w:t xml:space="preserve">в </w:t>
      </w:r>
      <w:r>
        <w:rPr>
          <w:rFonts w:ascii="Times New Roman" w:hAnsi="Times New Roman"/>
          <w:spacing w:val="-2"/>
          <w:sz w:val="28"/>
          <w:szCs w:val="28"/>
        </w:rPr>
        <w:t xml:space="preserve">музеи, </w:t>
      </w:r>
      <w:r>
        <w:rPr>
          <w:rFonts w:ascii="Times New Roman" w:hAnsi="Times New Roman"/>
          <w:sz w:val="28"/>
          <w:szCs w:val="28"/>
        </w:rPr>
        <w:t>театры,</w:t>
      </w:r>
      <w:r>
        <w:rPr>
          <w:rFonts w:ascii="Times New Roman" w:hAnsi="Times New Roman"/>
          <w:spacing w:val="40"/>
          <w:sz w:val="28"/>
          <w:szCs w:val="28"/>
        </w:rPr>
        <w:t xml:space="preserve"> </w:t>
      </w:r>
      <w:r>
        <w:rPr>
          <w:rFonts w:ascii="Times New Roman" w:hAnsi="Times New Roman"/>
          <w:sz w:val="28"/>
          <w:szCs w:val="28"/>
        </w:rPr>
        <w:t>парки, рассказать о достопримечательностях;</w:t>
      </w:r>
    </w:p>
    <w:p>
      <w:pPr>
        <w:pStyle w:val="ListParagraph"/>
        <w:numPr>
          <w:ilvl w:val="0"/>
          <w:numId w:val="21"/>
        </w:numPr>
        <w:tabs>
          <w:tab w:val="left" w:pos="709" w:leader="none"/>
        </w:tabs>
        <w:spacing w:before="0" w:after="0"/>
        <w:ind w:firstLine="360" w:start="0"/>
        <w:contextualSpacing/>
        <w:jc w:val="both"/>
        <w:rPr/>
      </w:pPr>
      <w:r>
        <w:rPr>
          <w:rFonts w:ascii="Times New Roman" w:hAnsi="Times New Roman"/>
          <w:sz w:val="28"/>
          <w:szCs w:val="28"/>
        </w:rPr>
        <w:t>обеспечить</w:t>
      </w:r>
      <w:r>
        <w:rPr>
          <w:rFonts w:ascii="Times New Roman" w:hAnsi="Times New Roman"/>
          <w:spacing w:val="40"/>
          <w:sz w:val="28"/>
          <w:szCs w:val="28"/>
        </w:rPr>
        <w:t xml:space="preserve"> </w:t>
      </w:r>
      <w:r>
        <w:rPr>
          <w:rFonts w:ascii="Times New Roman" w:hAnsi="Times New Roman"/>
          <w:sz w:val="28"/>
          <w:szCs w:val="28"/>
        </w:rPr>
        <w:t>интенсивную</w:t>
      </w:r>
      <w:r>
        <w:rPr>
          <w:rFonts w:ascii="Times New Roman" w:hAnsi="Times New Roman"/>
          <w:spacing w:val="40"/>
          <w:sz w:val="28"/>
          <w:szCs w:val="28"/>
        </w:rPr>
        <w:t xml:space="preserve"> </w:t>
      </w:r>
      <w:r>
        <w:rPr>
          <w:rFonts w:ascii="Times New Roman" w:hAnsi="Times New Roman"/>
          <w:sz w:val="28"/>
          <w:szCs w:val="28"/>
        </w:rPr>
        <w:t>языковую</w:t>
      </w:r>
      <w:r>
        <w:rPr>
          <w:rFonts w:ascii="Times New Roman" w:hAnsi="Times New Roman"/>
          <w:spacing w:val="40"/>
          <w:sz w:val="28"/>
          <w:szCs w:val="28"/>
        </w:rPr>
        <w:t xml:space="preserve"> </w:t>
      </w:r>
      <w:r>
        <w:rPr>
          <w:rFonts w:ascii="Times New Roman" w:hAnsi="Times New Roman"/>
          <w:sz w:val="28"/>
          <w:szCs w:val="28"/>
        </w:rPr>
        <w:t>практику</w:t>
      </w:r>
      <w:r>
        <w:rPr>
          <w:rFonts w:ascii="Times New Roman" w:hAnsi="Times New Roman"/>
          <w:spacing w:val="40"/>
          <w:sz w:val="28"/>
          <w:szCs w:val="28"/>
        </w:rPr>
        <w:t xml:space="preserve"> </w:t>
      </w:r>
      <w:r>
        <w:rPr>
          <w:rFonts w:ascii="Times New Roman" w:hAnsi="Times New Roman"/>
          <w:sz w:val="28"/>
          <w:szCs w:val="28"/>
        </w:rPr>
        <w:t>в</w:t>
      </w:r>
      <w:r>
        <w:rPr>
          <w:rFonts w:ascii="Times New Roman" w:hAnsi="Times New Roman"/>
          <w:spacing w:val="40"/>
          <w:sz w:val="28"/>
          <w:szCs w:val="28"/>
        </w:rPr>
        <w:t xml:space="preserve"> </w:t>
      </w:r>
      <w:r>
        <w:rPr>
          <w:rFonts w:ascii="Times New Roman" w:hAnsi="Times New Roman"/>
          <w:sz w:val="28"/>
          <w:szCs w:val="28"/>
        </w:rPr>
        <w:t xml:space="preserve">неформальных </w:t>
      </w:r>
      <w:r>
        <w:rPr>
          <w:rFonts w:ascii="Times New Roman" w:hAnsi="Times New Roman"/>
          <w:spacing w:val="-2"/>
          <w:sz w:val="28"/>
          <w:szCs w:val="28"/>
        </w:rPr>
        <w:t xml:space="preserve">условиях; </w:t>
      </w:r>
      <w:r>
        <w:rPr>
          <w:rFonts w:ascii="Times New Roman" w:hAnsi="Times New Roman"/>
          <w:sz w:val="28"/>
          <w:szCs w:val="28"/>
        </w:rPr>
        <w:t>помочь</w:t>
      </w:r>
      <w:r>
        <w:rPr>
          <w:rFonts w:ascii="Times New Roman" w:hAnsi="Times New Roman"/>
          <w:spacing w:val="-12"/>
          <w:sz w:val="28"/>
          <w:szCs w:val="28"/>
        </w:rPr>
        <w:t xml:space="preserve"> </w:t>
      </w:r>
      <w:r>
        <w:rPr>
          <w:rFonts w:ascii="Times New Roman" w:hAnsi="Times New Roman"/>
          <w:sz w:val="28"/>
          <w:szCs w:val="28"/>
        </w:rPr>
        <w:t>с</w:t>
      </w:r>
      <w:r>
        <w:rPr>
          <w:rFonts w:ascii="Times New Roman" w:hAnsi="Times New Roman"/>
          <w:spacing w:val="-14"/>
          <w:sz w:val="28"/>
          <w:szCs w:val="28"/>
        </w:rPr>
        <w:t xml:space="preserve"> </w:t>
      </w:r>
      <w:r>
        <w:rPr>
          <w:rFonts w:ascii="Times New Roman" w:hAnsi="Times New Roman"/>
          <w:sz w:val="28"/>
          <w:szCs w:val="28"/>
        </w:rPr>
        <w:t>домашними</w:t>
      </w:r>
      <w:r>
        <w:rPr>
          <w:rFonts w:ascii="Times New Roman" w:hAnsi="Times New Roman"/>
          <w:spacing w:val="-8"/>
          <w:sz w:val="28"/>
          <w:szCs w:val="28"/>
        </w:rPr>
        <w:t xml:space="preserve"> </w:t>
      </w:r>
      <w:r>
        <w:rPr>
          <w:rFonts w:ascii="Times New Roman" w:hAnsi="Times New Roman"/>
          <w:sz w:val="28"/>
          <w:szCs w:val="28"/>
        </w:rPr>
        <w:t>заданиями</w:t>
      </w:r>
      <w:r>
        <w:rPr>
          <w:rFonts w:ascii="Times New Roman" w:hAnsi="Times New Roman"/>
          <w:spacing w:val="-8"/>
          <w:sz w:val="28"/>
          <w:szCs w:val="28"/>
        </w:rPr>
        <w:t xml:space="preserve"> </w:t>
      </w:r>
      <w:r>
        <w:rPr>
          <w:rFonts w:ascii="Times New Roman" w:hAnsi="Times New Roman"/>
          <w:sz w:val="28"/>
          <w:szCs w:val="28"/>
        </w:rPr>
        <w:t>и</w:t>
      </w:r>
      <w:r>
        <w:rPr>
          <w:rFonts w:ascii="Times New Roman" w:hAnsi="Times New Roman"/>
          <w:spacing w:val="-9"/>
          <w:sz w:val="28"/>
          <w:szCs w:val="28"/>
        </w:rPr>
        <w:t xml:space="preserve"> </w:t>
      </w:r>
      <w:r>
        <w:rPr>
          <w:rFonts w:ascii="Times New Roman" w:hAnsi="Times New Roman"/>
          <w:spacing w:val="-5"/>
          <w:sz w:val="28"/>
          <w:szCs w:val="28"/>
        </w:rPr>
        <w:t>др.</w:t>
      </w:r>
    </w:p>
    <w:p>
      <w:pPr>
        <w:pStyle w:val="BodyText"/>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Обучающиеся-волонтеры могут иметь ряд преимуществ, которые школа устанавливает самостоятельно, исходя из своих возможностей и традиций, а также отличительную форму (толстовки, футболки, значки, галстуки и др.), что является немаловажным условием для подрастающего поколения в условиях унификации школьной формы. Кроме того, это позволит в период адаптации не предъявлять</w:t>
      </w:r>
      <w:r>
        <w:rPr>
          <w:rFonts w:ascii="Times New Roman" w:hAnsi="Times New Roman"/>
          <w:spacing w:val="-2"/>
          <w:sz w:val="28"/>
          <w:szCs w:val="28"/>
        </w:rPr>
        <w:t xml:space="preserve"> </w:t>
      </w:r>
      <w:r>
        <w:rPr>
          <w:rFonts w:ascii="Times New Roman" w:hAnsi="Times New Roman"/>
          <w:sz w:val="28"/>
          <w:szCs w:val="28"/>
        </w:rPr>
        <w:t>ультимативных (жестких) требований и</w:t>
      </w:r>
      <w:r>
        <w:rPr>
          <w:rFonts w:ascii="Times New Roman" w:hAnsi="Times New Roman"/>
          <w:spacing w:val="-4"/>
          <w:sz w:val="28"/>
          <w:szCs w:val="28"/>
        </w:rPr>
        <w:t xml:space="preserve"> </w:t>
      </w:r>
      <w:r>
        <w:rPr>
          <w:rFonts w:ascii="Times New Roman" w:hAnsi="Times New Roman"/>
          <w:sz w:val="28"/>
          <w:szCs w:val="28"/>
        </w:rPr>
        <w:t>к одежде</w:t>
      </w:r>
      <w:r>
        <w:rPr>
          <w:rFonts w:ascii="Times New Roman" w:hAnsi="Times New Roman"/>
          <w:spacing w:val="-1"/>
          <w:sz w:val="28"/>
          <w:szCs w:val="28"/>
        </w:rPr>
        <w:t xml:space="preserve"> </w:t>
      </w:r>
      <w:r>
        <w:rPr>
          <w:rFonts w:ascii="Times New Roman" w:hAnsi="Times New Roman"/>
          <w:sz w:val="28"/>
          <w:szCs w:val="28"/>
        </w:rPr>
        <w:t xml:space="preserve">детей-мигрантов. </w:t>
        <w:tab/>
        <w:t>Все это способствует интеграции детей мигрантов в новое сообщество. Если волонтерской группы в школе нет, инициируйте ее создание. Это</w:t>
      </w:r>
      <w:r>
        <w:rPr>
          <w:rFonts w:ascii="Times New Roman" w:hAnsi="Times New Roman"/>
          <w:spacing w:val="-7"/>
          <w:sz w:val="28"/>
          <w:szCs w:val="28"/>
        </w:rPr>
        <w:t xml:space="preserve"> </w:t>
      </w:r>
      <w:r>
        <w:rPr>
          <w:rFonts w:ascii="Times New Roman" w:hAnsi="Times New Roman"/>
          <w:sz w:val="28"/>
          <w:szCs w:val="28"/>
        </w:rPr>
        <w:t>поможет</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8"/>
          <w:sz w:val="28"/>
          <w:szCs w:val="28"/>
        </w:rPr>
        <w:t xml:space="preserve"> </w:t>
      </w:r>
      <w:r>
        <w:rPr>
          <w:rFonts w:ascii="Times New Roman" w:hAnsi="Times New Roman"/>
          <w:sz w:val="28"/>
          <w:szCs w:val="28"/>
        </w:rPr>
        <w:t>работе</w:t>
      </w:r>
      <w:r>
        <w:rPr>
          <w:rFonts w:ascii="Times New Roman" w:hAnsi="Times New Roman"/>
          <w:spacing w:val="-4"/>
          <w:sz w:val="28"/>
          <w:szCs w:val="28"/>
        </w:rPr>
        <w:t xml:space="preserve"> </w:t>
      </w:r>
      <w:r>
        <w:rPr>
          <w:rFonts w:ascii="Times New Roman" w:hAnsi="Times New Roman"/>
          <w:sz w:val="28"/>
          <w:szCs w:val="28"/>
        </w:rPr>
        <w:t>не</w:t>
      </w:r>
      <w:r>
        <w:rPr>
          <w:rFonts w:ascii="Times New Roman" w:hAnsi="Times New Roman"/>
          <w:spacing w:val="-4"/>
          <w:sz w:val="28"/>
          <w:szCs w:val="28"/>
        </w:rPr>
        <w:t xml:space="preserve"> </w:t>
      </w:r>
      <w:r>
        <w:rPr>
          <w:rFonts w:ascii="Times New Roman" w:hAnsi="Times New Roman"/>
          <w:sz w:val="28"/>
          <w:szCs w:val="28"/>
        </w:rPr>
        <w:t>только</w:t>
      </w:r>
      <w:r>
        <w:rPr>
          <w:rFonts w:ascii="Times New Roman" w:hAnsi="Times New Roman"/>
          <w:spacing w:val="-2"/>
          <w:sz w:val="28"/>
          <w:szCs w:val="28"/>
        </w:rPr>
        <w:t xml:space="preserve"> </w:t>
      </w:r>
      <w:r>
        <w:rPr>
          <w:rFonts w:ascii="Times New Roman" w:hAnsi="Times New Roman"/>
          <w:sz w:val="28"/>
          <w:szCs w:val="28"/>
        </w:rPr>
        <w:t>вам,</w:t>
      </w:r>
      <w:r>
        <w:rPr>
          <w:rFonts w:ascii="Times New Roman" w:hAnsi="Times New Roman"/>
          <w:spacing w:val="-7"/>
          <w:sz w:val="28"/>
          <w:szCs w:val="28"/>
        </w:rPr>
        <w:t xml:space="preserve"> </w:t>
      </w:r>
      <w:r>
        <w:rPr>
          <w:rFonts w:ascii="Times New Roman" w:hAnsi="Times New Roman"/>
          <w:sz w:val="28"/>
          <w:szCs w:val="28"/>
        </w:rPr>
        <w:t>но</w:t>
      </w:r>
      <w:r>
        <w:rPr>
          <w:rFonts w:ascii="Times New Roman" w:hAnsi="Times New Roman"/>
          <w:spacing w:val="-7"/>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вашим</w:t>
      </w:r>
      <w:r>
        <w:rPr>
          <w:rFonts w:ascii="Times New Roman" w:hAnsi="Times New Roman"/>
          <w:spacing w:val="-4"/>
          <w:sz w:val="28"/>
          <w:szCs w:val="28"/>
        </w:rPr>
        <w:t xml:space="preserve"> </w:t>
      </w:r>
      <w:r>
        <w:rPr>
          <w:rFonts w:ascii="Times New Roman" w:hAnsi="Times New Roman"/>
          <w:spacing w:val="-2"/>
          <w:sz w:val="28"/>
          <w:szCs w:val="28"/>
        </w:rPr>
        <w:t>коллегам.</w:t>
      </w:r>
    </w:p>
    <w:p>
      <w:pPr>
        <w:pStyle w:val="BodyText"/>
        <w:spacing w:lineRule="auto" w:line="240" w:before="0" w:after="0"/>
        <w:contextualSpacing/>
        <w:jc w:val="both"/>
        <w:rPr>
          <w:rFonts w:ascii="Times New Roman" w:hAnsi="Times New Roman"/>
          <w:sz w:val="28"/>
          <w:szCs w:val="28"/>
        </w:rPr>
      </w:pPr>
      <w:r>
        <w:rPr>
          <w:rFonts w:ascii="Times New Roman" w:hAnsi="Times New Roman"/>
          <w:sz w:val="28"/>
          <w:szCs w:val="28"/>
        </w:rPr>
        <w:tab/>
        <w:t>Также для облегчения организации разноуровневого обучения детей мигрантов успешно применяется технология наставничества. Роль</w:t>
      </w:r>
      <w:r>
        <w:rPr>
          <w:rFonts w:ascii="Times New Roman" w:hAnsi="Times New Roman"/>
          <w:spacing w:val="-2"/>
          <w:sz w:val="28"/>
          <w:szCs w:val="28"/>
        </w:rPr>
        <w:t xml:space="preserve"> </w:t>
      </w:r>
      <w:r>
        <w:rPr>
          <w:rFonts w:ascii="Times New Roman" w:hAnsi="Times New Roman"/>
          <w:sz w:val="28"/>
          <w:szCs w:val="28"/>
        </w:rPr>
        <w:t>наставника конкретного учащегося</w:t>
      </w:r>
      <w:r>
        <w:rPr>
          <w:rFonts w:ascii="Times New Roman" w:hAnsi="Times New Roman"/>
          <w:spacing w:val="-1"/>
          <w:sz w:val="28"/>
          <w:szCs w:val="28"/>
        </w:rPr>
        <w:t xml:space="preserve"> </w:t>
      </w:r>
      <w:r>
        <w:rPr>
          <w:rFonts w:ascii="Times New Roman" w:hAnsi="Times New Roman"/>
          <w:sz w:val="28"/>
          <w:szCs w:val="28"/>
        </w:rPr>
        <w:t>могут взять на</w:t>
      </w:r>
      <w:r>
        <w:rPr>
          <w:rFonts w:ascii="Times New Roman" w:hAnsi="Times New Roman"/>
          <w:spacing w:val="-1"/>
          <w:sz w:val="28"/>
          <w:szCs w:val="28"/>
        </w:rPr>
        <w:t xml:space="preserve"> </w:t>
      </w:r>
      <w:r>
        <w:rPr>
          <w:rFonts w:ascii="Times New Roman" w:hAnsi="Times New Roman"/>
          <w:sz w:val="28"/>
          <w:szCs w:val="28"/>
        </w:rPr>
        <w:t>себя</w:t>
      </w:r>
      <w:r>
        <w:rPr>
          <w:rFonts w:ascii="Times New Roman" w:hAnsi="Times New Roman"/>
          <w:spacing w:val="-1"/>
          <w:sz w:val="28"/>
          <w:szCs w:val="28"/>
        </w:rPr>
        <w:t xml:space="preserve"> </w:t>
      </w:r>
      <w:r>
        <w:rPr>
          <w:rFonts w:ascii="Times New Roman" w:hAnsi="Times New Roman"/>
          <w:sz w:val="28"/>
          <w:szCs w:val="28"/>
        </w:rPr>
        <w:t>одноклассники, имеющие отношение к тому же этносу/стране происхождения, что и ребенок, испытывающий трудности в обучении. Также данную функцию могут выполнять обучающиеся, старшие по возрасту, что способствует более быстрому включению вновь прибывшего ребенка в социокультурное пространство России.</w:t>
      </w:r>
    </w:p>
    <w:p>
      <w:pPr>
        <w:pStyle w:val="BodyText"/>
        <w:spacing w:lineRule="auto" w:line="240" w:before="0" w:after="0"/>
        <w:contextualSpacing/>
        <w:jc w:val="both"/>
        <w:rPr>
          <w:rFonts w:ascii="Times New Roman" w:hAnsi="Times New Roman"/>
          <w:sz w:val="28"/>
          <w:szCs w:val="28"/>
        </w:rPr>
      </w:pPr>
      <w:r>
        <w:rPr>
          <w:rFonts w:eastAsia="Times New Roman" w:cs="Times New Roman" w:ascii="Times New Roman" w:hAnsi="Times New Roman"/>
          <w:iCs/>
          <w:color w:val="000000"/>
          <w:sz w:val="28"/>
          <w:szCs w:val="28"/>
          <w:lang w:eastAsia="ru-RU"/>
        </w:rPr>
        <w:tab/>
        <w:t>Вместе с</w:t>
      </w:r>
      <w:r>
        <w:rPr>
          <w:rFonts w:eastAsia="Times New Roman" w:cs="Times New Roman" w:ascii="Times New Roman" w:hAnsi="Times New Roman"/>
          <w:iCs/>
          <w:color w:val="000000"/>
          <w:spacing w:val="-1"/>
          <w:sz w:val="28"/>
          <w:szCs w:val="28"/>
          <w:lang w:eastAsia="ru-RU"/>
        </w:rPr>
        <w:t xml:space="preserve"> </w:t>
      </w:r>
      <w:r>
        <w:rPr>
          <w:rFonts w:eastAsia="Times New Roman" w:cs="Times New Roman" w:ascii="Times New Roman" w:hAnsi="Times New Roman"/>
          <w:iCs/>
          <w:color w:val="000000"/>
          <w:sz w:val="28"/>
          <w:szCs w:val="28"/>
          <w:lang w:eastAsia="ru-RU"/>
        </w:rPr>
        <w:t>тем</w:t>
      </w:r>
      <w:r>
        <w:rPr>
          <w:rFonts w:eastAsia="Times New Roman" w:cs="Times New Roman" w:ascii="Times New Roman" w:hAnsi="Times New Roman"/>
          <w:iCs/>
          <w:color w:val="000000"/>
          <w:spacing w:val="-2"/>
          <w:sz w:val="28"/>
          <w:szCs w:val="28"/>
          <w:lang w:eastAsia="ru-RU"/>
        </w:rPr>
        <w:t xml:space="preserve"> </w:t>
      </w:r>
      <w:r>
        <w:rPr>
          <w:rFonts w:eastAsia="Times New Roman" w:cs="Times New Roman" w:ascii="Times New Roman" w:hAnsi="Times New Roman"/>
          <w:iCs/>
          <w:color w:val="000000"/>
          <w:sz w:val="28"/>
          <w:szCs w:val="28"/>
          <w:lang w:eastAsia="ru-RU"/>
        </w:rPr>
        <w:t>необходимо в части организации наставничества со стороны сверстников и обучающихся старших классов учитывать риски, и не допускать статусно-иерархических субкультур по отношению к конкретному обучающемуся.</w:t>
      </w:r>
    </w:p>
    <w:p>
      <w:pPr>
        <w:pStyle w:val="BodyText"/>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 xml:space="preserve">5. Среди эффективных методов, способствующих социализации и адаптации детей мигрантов в образовательном процессе, как в урочной, так и внеурочной деятельности выделяются следующие: </w:t>
      </w:r>
    </w:p>
    <w:p>
      <w:pPr>
        <w:pStyle w:val="ListParagraph"/>
        <w:numPr>
          <w:ilvl w:val="0"/>
          <w:numId w:val="22"/>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метод проектов, позволяющий детям мигрантов и их родителям осваивать культурное наследие России, собирать наглядно-иллюстративный материал о российской культуре своих родных стран, об особенностях коммуникации и построения взаимодействия с другими людьми;</w:t>
      </w:r>
    </w:p>
    <w:p>
      <w:pPr>
        <w:pStyle w:val="ListParagraph"/>
        <w:numPr>
          <w:ilvl w:val="0"/>
          <w:numId w:val="22"/>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метод диалога, используемый в смешанных группах детей мигрантов для разъяснения непонятных им особенностей жизни в России, ознакомления с культурными и национальными особенностями разных стран;</w:t>
      </w:r>
    </w:p>
    <w:p>
      <w:pPr>
        <w:pStyle w:val="ListParagraph"/>
        <w:numPr>
          <w:ilvl w:val="0"/>
          <w:numId w:val="22"/>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метод ролевых и дидактических игр, который позволяет смоделировать для детей мигрантов реальные ситуации общения, так как ролевые дидактические игры выступают эффективным средством воспитания взаимодействия в команде и уважения к чужому мнению, преодоления неуверенности детей мигрантов в общении;</w:t>
      </w:r>
    </w:p>
    <w:p>
      <w:pPr>
        <w:pStyle w:val="ListParagraph"/>
        <w:numPr>
          <w:ilvl w:val="0"/>
          <w:numId w:val="22"/>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метод театрализации и инсценировки, способствующий принятию иной культуры, как детьми мигрантов, так и российскими детьми.</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6. Нельзя выделять детей мигрантов в специальные группы для проведения мероприятий. Не нужно делать из них ни «жертв», ни «героев». Излишнее пристальное внимание на начальных этапах может их травмировать. В период адаптации необходимо проводить мероприятия для всего класса, которые будут способствовать интеграции детей мигрантов в классные коллективы. Например, конкурсы рисунков, создание тематических коллажей и т. п.</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Задача педагога - оградить детей мигрантов от дискриминации и организовать сотрудничество. Создать в классе такую обстановку, чтобы дети иностранных граждан могли ошибаться, не испытывая страха показаться смешными</w:t>
      </w:r>
      <w:bookmarkStart w:id="1" w:name="100182_Копия_1_Копия_1"/>
      <w:bookmarkEnd w:id="1"/>
      <w:r>
        <w:rPr>
          <w:rFonts w:eastAsia="Times New Roman" w:cs="Times New Roman" w:ascii="Times New Roman" w:hAnsi="Times New Roman"/>
          <w:iCs/>
          <w:color w:val="000000"/>
          <w:sz w:val="28"/>
          <w:szCs w:val="28"/>
          <w:lang w:eastAsia="ru-RU"/>
        </w:rPr>
        <w:t>.</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 xml:space="preserve">Важно, чтобы досуговые мероприятия проводились для всего класса или всех желающих. Вовлечение ребёнка в такие мероприятия поможет ему выразить себя, проявить свои способности, вызвать одобрение взрослого и уважение сверстников. Достигнутые успехи в разного рода занятиях могут принести ребёнку популярность, повысить его самооценку и снизить риск формирования комплекса неполноценности. </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 xml:space="preserve">Необходимо создать условия для того, чтобы дети мигрантов имели возможность заниматься теми видами деятельности, которые соответствуют их интересам и возрасту, помочь им реализовать свои способности.  </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Актуальным является вовлечение детей в детские общественные организации и движения: Орлята России, Движение первых, Юнармия; отряды профилактической направленности: юные друзья полиции, юные инспектора дорожного движения; волонтерство.  Это, в свою очередь, влечет за собой увеличение позитивной активности детей и подростков, повышение заинтересованности в личностном росте, укрепление самодисциплины, интереса к участию в образовательном процессе, снижение роста негативных проявлений (детская безнадзорность, наркомания, различные правонарушения, участие в экстремистских группировках и др.).</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7.  Важно оказывать поддержку. Ребенок из семьи мигрантов нуждается в личном контакте, ему нужно быть выслушанным, разговаривать о переживаниях. Но поддержка, оказываемая детям мигрантов, не должна быть чрезмерной. Нельзя задаривать! Так как, это может способствовать формированию потребительского поведения мигрантов и вызвать раздражение других обучающихся.</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8. Мониторинг состояния детей мигрантов необходимо проводить в процессе обычных мероприятий в школе. Экспресс-диагностика не нужна. Для оказания адресной психологической помощи нужно выделять детей мигрантов по наблюдаемым факторам, которые могут указывать на признаки кризисного состояния обучающегося.  Также диагностически значимыми показателями являются активность ребёнка, уровень успеваемости. Такую информацию о состоянии ребенка могут дать педагоги/классные руководители, родители или взрослые, в сопровождении которых прибыли учащиеся.</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9. Важно разнообразить социальную среду - провести знакомство с городом (поселком), организовать экскурсии, посещение музеев, дать возможность отвлечься от травмирующих событий, показать разнообразие окружающего мира.</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Союзниками в этой работе могут стать специалисты библиотек, которые помогут не только с подбором методической и художественной литературы, но и организуют тематические мероприятия и кружковые занятия для детей мигрантов.</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ab/>
        <w:t>10. Необходима работа с семьей и родителями - мигрантами. Семья и родители оказывают на ребенка наиболее сильное влияние. В то же время родители детей мигрантов сами являются вынужденными мигрантами со всеми присущими этой группе людей проблемами. Они сами испытали травматизацию, и на них в полной мере лежит бремя ответственности за выживание семьи. И все это не может не сказаться на их взаимоотношении со своими детьми. Опыт показывает, что чаще всего в центре внимания взрослых бывает обеспечение биологических потребностей своих детей (пища, одежда, тепло и т.д.). Однако дети в такой же мере нуждаются в моральной поддержке со стороны своих родителей. Поэтому важнейшей задачей является просветительская работа с родителями по теме психологической травмы и ее последствий для развития ребенка, обучение навыкам помощи ребенку. Родителям важно понимать, что ребенок пережил и какими могут быть последствия, чтобы своевременно и разумно на них реагировать и/или обращаться за помощью.</w:t>
      </w:r>
    </w:p>
    <w:p>
      <w:pPr>
        <w:pStyle w:val="Normal"/>
        <w:spacing w:before="0" w:after="0"/>
        <w:contextualSpacing/>
        <w:jc w:val="both"/>
        <w:rPr>
          <w:rFonts w:ascii="Times New Roman" w:hAnsi="Times New Roman"/>
          <w:color w:val="000000"/>
          <w:sz w:val="28"/>
          <w:szCs w:val="28"/>
        </w:rPr>
      </w:pPr>
      <w:r>
        <w:rPr>
          <w:rFonts w:ascii="Times New Roman" w:hAnsi="Times New Roman"/>
          <w:iCs/>
          <w:color w:val="000000"/>
          <w:sz w:val="28"/>
          <w:szCs w:val="28"/>
        </w:rPr>
        <w:tab/>
        <w:t xml:space="preserve">Можно задействовать ресурсы родительской общественности. Педагоги могут обратиться к родителям других детей, ориентируя их на оказание адекватной поддержки семьям мигрантов (познакомить с местностью, инфраструктурой населённого пункта и т.д.). </w:t>
      </w:r>
    </w:p>
    <w:p>
      <w:pPr>
        <w:pStyle w:val="Normal"/>
        <w:spacing w:before="0" w:after="0"/>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 xml:space="preserve"> </w:t>
      </w:r>
      <w:r>
        <w:rPr>
          <w:rFonts w:eastAsia="Times New Roman" w:cs="Times New Roman" w:ascii="Times New Roman" w:hAnsi="Times New Roman"/>
          <w:iCs/>
          <w:color w:val="000000"/>
          <w:sz w:val="28"/>
          <w:szCs w:val="28"/>
          <w:lang w:eastAsia="ru-RU"/>
        </w:rPr>
        <w:tab/>
        <w:t xml:space="preserve">Для преодоления имеющихся проблем и мотивирования родителей — мигрантов на участие в социализации и адаптации детей необходимо соблюдать следующие принципы взаимодействия: </w:t>
      </w:r>
    </w:p>
    <w:p>
      <w:pPr>
        <w:pStyle w:val="ListParagraph"/>
        <w:numPr>
          <w:ilvl w:val="0"/>
          <w:numId w:val="22"/>
        </w:numPr>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выстраивание общения в формате сотрудничества;</w:t>
      </w:r>
    </w:p>
    <w:p>
      <w:pPr>
        <w:pStyle w:val="ListParagraph"/>
        <w:numPr>
          <w:ilvl w:val="0"/>
          <w:numId w:val="22"/>
        </w:numPr>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индивидуальный подход в работе с родителями;</w:t>
      </w:r>
    </w:p>
    <w:p>
      <w:pPr>
        <w:pStyle w:val="ListParagraph"/>
        <w:numPr>
          <w:ilvl w:val="0"/>
          <w:numId w:val="22"/>
        </w:numPr>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доброжелательный стиль общения педагогов с родителями;</w:t>
      </w:r>
    </w:p>
    <w:p>
      <w:pPr>
        <w:pStyle w:val="ListParagraph"/>
        <w:numPr>
          <w:ilvl w:val="0"/>
          <w:numId w:val="22"/>
        </w:numPr>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создание атмосферы взаимопомощи и поддержки.</w:t>
      </w:r>
    </w:p>
    <w:p>
      <w:pPr>
        <w:pStyle w:val="Normal"/>
        <w:spacing w:before="0" w:after="0"/>
        <w:ind w:firstLine="709"/>
        <w:contextualSpacing/>
        <w:jc w:val="both"/>
        <w:rPr>
          <w:rFonts w:ascii="Times New Roman" w:hAnsi="Times New Roman"/>
          <w:color w:val="000000"/>
          <w:sz w:val="28"/>
          <w:szCs w:val="28"/>
        </w:rPr>
      </w:pPr>
      <w:r>
        <w:rPr>
          <w:rFonts w:eastAsia="Times New Roman" w:cs="Times New Roman" w:ascii="Times New Roman" w:hAnsi="Times New Roman"/>
          <w:iCs/>
          <w:color w:val="000000"/>
          <w:sz w:val="28"/>
          <w:szCs w:val="28"/>
          <w:lang w:eastAsia="ru-RU"/>
        </w:rPr>
        <w:t xml:space="preserve">Формы работы с родителями - мигрантами могут быть следующие: </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лекции (раскрывают суть той или иной проблемы воспитания);</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конференции (предполагают обсуждение конкретн</w:t>
      </w:r>
      <w:r>
        <w:rPr>
          <w:rFonts w:eastAsia="Times New Roman" w:ascii="Times New Roman" w:hAnsi="Times New Roman"/>
          <w:iCs/>
          <w:color w:val="000000"/>
          <w:sz w:val="28"/>
          <w:szCs w:val="28"/>
          <w:lang w:eastAsia="ru-RU"/>
        </w:rPr>
        <w:t>ой</w:t>
      </w:r>
      <w:r>
        <w:rPr>
          <w:rFonts w:eastAsia="Times New Roman" w:ascii="Times New Roman" w:hAnsi="Times New Roman"/>
          <w:iCs/>
          <w:color w:val="000000"/>
          <w:sz w:val="28"/>
          <w:szCs w:val="28"/>
          <w:lang w:eastAsia="ru-RU"/>
        </w:rPr>
        <w:t xml:space="preserve"> проблемы, в том числе и проблемы социализации и адаптации детей-мигрантов);</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открытые уроки (позволяют познакомить родителей с методикой преподавания учебных предметов и избежать конфликтов, связанных с непониманием родителей специфики образовательной деятельности);</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тематические родительские собрания по определению путей сотрудничества семьи и школы по социализации и адаптации детей мигрантов;</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практикум (является формой выработки у родителей умений в решении проблемы социализации и адаптации детей мигрантов);</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индивидуальные тематические консультации (способствуют созданию хорошего контакта между педагогами и родителями);</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родительские чтения (позволяют родителям изучать литературу по указанной проблеме и участвовать в обсуждении);</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ролевые игры (являются формой коллективной творческой деятельности и позволяют выбрать оптимальный способ действий по изучаемой проблеме);</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родительский клуб по обсуждению актуальных вопросов социализации и адаптации детей на основе принципа добровольности и взаимной заинтересованности;</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педагогический совет с использованием интервью с родителями, анкетирования, педагогических ситуаций, деловых игр, теоретических сведений по проблеме;</w:t>
      </w:r>
    </w:p>
    <w:p>
      <w:pPr>
        <w:pStyle w:val="ListParagraph"/>
        <w:numPr>
          <w:ilvl w:val="0"/>
          <w:numId w:val="23"/>
        </w:numPr>
        <w:ind w:firstLine="360" w:start="0"/>
        <w:jc w:val="both"/>
        <w:rPr>
          <w:rFonts w:ascii="Times New Roman" w:hAnsi="Times New Roman"/>
          <w:color w:val="000000"/>
          <w:sz w:val="28"/>
          <w:szCs w:val="28"/>
        </w:rPr>
      </w:pPr>
      <w:r>
        <w:rPr>
          <w:rFonts w:eastAsia="Times New Roman" w:ascii="Times New Roman" w:hAnsi="Times New Roman"/>
          <w:iCs/>
          <w:color w:val="000000"/>
          <w:sz w:val="28"/>
          <w:szCs w:val="28"/>
          <w:lang w:eastAsia="ru-RU"/>
        </w:rPr>
        <w:t xml:space="preserve">родительский тренинг (проводится психологом образовательной организации). </w:t>
      </w:r>
    </w:p>
    <w:p>
      <w:pPr>
        <w:pStyle w:val="BodyText"/>
        <w:spacing w:lineRule="auto" w:line="240" w:before="0" w:after="0"/>
        <w:contextualSpacing/>
        <w:jc w:val="both"/>
        <w:rPr>
          <w:rFonts w:ascii="Times New Roman" w:hAnsi="Times New Roman"/>
          <w:sz w:val="28"/>
          <w:szCs w:val="28"/>
        </w:rPr>
      </w:pPr>
      <w:r>
        <w:rPr>
          <w:rFonts w:ascii="Times New Roman" w:hAnsi="Times New Roman"/>
          <w:sz w:val="28"/>
          <w:szCs w:val="28"/>
        </w:rPr>
        <w:tab/>
        <w:t xml:space="preserve">11. </w:t>
      </w:r>
      <w:r>
        <w:rPr>
          <w:rFonts w:ascii="Times New Roman" w:hAnsi="Times New Roman"/>
          <w:b/>
          <w:bCs/>
          <w:sz w:val="28"/>
          <w:szCs w:val="28"/>
        </w:rPr>
        <w:t>Социальный дневник</w:t>
      </w:r>
      <w:r>
        <w:rPr>
          <w:rFonts w:ascii="Times New Roman" w:hAnsi="Times New Roman"/>
          <w:b/>
          <w:i/>
          <w:sz w:val="28"/>
          <w:szCs w:val="28"/>
        </w:rPr>
        <w:t xml:space="preserve"> </w:t>
      </w:r>
      <w:r>
        <w:rPr>
          <w:rFonts w:ascii="Times New Roman" w:hAnsi="Times New Roman"/>
          <w:sz w:val="28"/>
          <w:szCs w:val="28"/>
        </w:rPr>
        <w:t xml:space="preserve">может стать формой информационного обмена и взаимодействия между педагогическими работниками при разработке и реализации индивидуального профилактического маршрута, выявлении рисков противоправного поведения. </w:t>
      </w:r>
    </w:p>
    <w:p>
      <w:pPr>
        <w:pStyle w:val="BodyText"/>
        <w:spacing w:lineRule="auto" w:line="240" w:before="0" w:after="0"/>
        <w:contextualSpacing/>
        <w:jc w:val="both"/>
        <w:rPr>
          <w:rFonts w:ascii="Times New Roman" w:hAnsi="Times New Roman"/>
          <w:sz w:val="28"/>
          <w:szCs w:val="28"/>
        </w:rPr>
      </w:pPr>
      <w:r>
        <w:rPr>
          <w:rFonts w:ascii="Times New Roman" w:hAnsi="Times New Roman"/>
          <w:sz w:val="28"/>
          <w:szCs w:val="28"/>
        </w:rPr>
        <w:tab/>
        <w:t xml:space="preserve">В социальном дневнике фиксируются результаты наблюдений за поведением, результаты диагностик несовершеннолетнего обучающегося, профилактической работы педагогов образовательной организации и иных сведений, которые позволяют осуществлять подбор эффективных методик, технологий и форм работы по предупреждению рисков совершения противоправных деяний обучающимся. </w:t>
      </w:r>
    </w:p>
    <w:p>
      <w:pPr>
        <w:pStyle w:val="BodyText"/>
        <w:spacing w:lineRule="auto" w:line="240" w:before="0" w:after="0"/>
        <w:contextualSpacing/>
        <w:jc w:val="both"/>
        <w:rPr>
          <w:rFonts w:ascii="Times New Roman" w:hAnsi="Times New Roman"/>
          <w:sz w:val="28"/>
          <w:szCs w:val="28"/>
        </w:rPr>
      </w:pPr>
      <w:r>
        <w:rPr>
          <w:rFonts w:ascii="Times New Roman" w:hAnsi="Times New Roman"/>
          <w:sz w:val="28"/>
          <w:szCs w:val="28"/>
        </w:rPr>
        <w:tab/>
        <w:t xml:space="preserve">Сведения в социальный дневник могут вносить специалисты и педагогические работники образовательной организации, работающие с несовершеннолетними иностранными гражданами. </w:t>
      </w:r>
    </w:p>
    <w:p>
      <w:pPr>
        <w:pStyle w:val="BodyText"/>
        <w:spacing w:lineRule="auto" w:line="240" w:before="0" w:after="0"/>
        <w:contextualSpacing/>
        <w:jc w:val="both"/>
        <w:rPr>
          <w:rFonts w:ascii="Times New Roman" w:hAnsi="Times New Roman"/>
          <w:sz w:val="28"/>
          <w:szCs w:val="28"/>
        </w:rPr>
      </w:pPr>
      <w:r>
        <w:rPr>
          <w:rFonts w:ascii="Times New Roman" w:hAnsi="Times New Roman"/>
          <w:sz w:val="28"/>
          <w:szCs w:val="28"/>
        </w:rPr>
        <w:tab/>
        <w:t>Заполнение первого раздела социального дневника «Общая информация о несовершеннолетнем иностранном гражданине» возможно при приеме в образовательную организацию, внесение последующих сведений в другие разделы социального дневника осуществляется педагогическими работниками по мере необходимости, но не реже одного раза в месяц в период адаптации, далее — не реже одного раза в полугодие.</w:t>
      </w:r>
    </w:p>
    <w:p>
      <w:pPr>
        <w:pStyle w:val="BodyText"/>
        <w:spacing w:lineRule="auto" w:line="240" w:before="0" w:after="0"/>
        <w:contextualSpacing/>
        <w:jc w:val="both"/>
        <w:rPr>
          <w:rFonts w:ascii="Times New Roman" w:hAnsi="Times New Roman"/>
          <w:sz w:val="28"/>
          <w:szCs w:val="28"/>
        </w:rPr>
      </w:pPr>
      <w:r>
        <w:rPr>
          <w:rFonts w:ascii="Times New Roman" w:hAnsi="Times New Roman"/>
          <w:sz w:val="28"/>
          <w:szCs w:val="28"/>
        </w:rPr>
        <w:tab/>
        <w:t>В случае необходимости социальный дневник может заполняться на учащегося с миграционной историей</w:t>
      </w:r>
      <w:r>
        <w:rPr>
          <w:rFonts w:ascii="Open Sans;Arial;sans-serif" w:hAnsi="Open Sans;Arial;sans-serif"/>
          <w:color w:val="2E2E2E"/>
          <w:sz w:val="21"/>
          <w:szCs w:val="28"/>
        </w:rPr>
        <w:t xml:space="preserve"> </w:t>
      </w:r>
      <w:r>
        <w:rPr>
          <w:rFonts w:ascii="Times New Roman" w:hAnsi="Times New Roman"/>
          <w:i/>
          <w:iCs/>
          <w:color w:val="2E2E2E"/>
          <w:sz w:val="28"/>
          <w:szCs w:val="28"/>
        </w:rPr>
        <w:t>(получивший российское гражданство в течение последних  пяти лет, у которых хотя бы один из родителей или он сам родился за пределами РФ (р</w:t>
      </w:r>
      <w:r>
        <w:rPr>
          <w:rStyle w:val="Strong"/>
          <w:rFonts w:ascii="Times New Roman" w:hAnsi="Times New Roman"/>
          <w:b w:val="false"/>
          <w:i/>
          <w:iCs/>
          <w:color w:val="333333"/>
          <w:sz w:val="28"/>
          <w:szCs w:val="28"/>
        </w:rPr>
        <w:t>ебёнок-иностранный гражданин или лицо без гражданства принимается в гражданство РФ в упрощённом порядке</w:t>
      </w:r>
      <w:r>
        <w:rPr>
          <w:rFonts w:ascii="Times New Roman" w:hAnsi="Times New Roman"/>
          <w:i/>
          <w:iCs/>
          <w:color w:val="333333"/>
          <w:sz w:val="28"/>
          <w:szCs w:val="28"/>
        </w:rPr>
        <w:t> </w:t>
      </w:r>
      <w:r>
        <w:rPr>
          <w:rStyle w:val="Strong"/>
          <w:rFonts w:ascii="Times New Roman" w:hAnsi="Times New Roman"/>
          <w:b w:val="false"/>
          <w:i/>
          <w:iCs/>
          <w:color w:val="333333"/>
          <w:sz w:val="28"/>
          <w:szCs w:val="28"/>
        </w:rPr>
        <w:t>при наличии следующих условий</w:t>
      </w:r>
      <w:r>
        <w:rPr>
          <w:rFonts w:ascii="Times New Roman" w:hAnsi="Times New Roman"/>
          <w:i/>
          <w:iCs/>
          <w:color w:val="333333"/>
          <w:sz w:val="28"/>
          <w:szCs w:val="28"/>
        </w:rPr>
        <w:t> (ч. 6 ст. 14 Закона от 31.05.2002 №62-ФЗ): один из родителей ребёнка имеет гражданство РФ;  единственный родитель ребёнка имеет гражданство РФ; над ребёнком установлены опека или попечительство гражданина РФ; ребёнок помещён под надзор в российскую организацию для детей-сирот и детей, оставшихся без попечения родителей).</w:t>
      </w:r>
    </w:p>
    <w:p>
      <w:pPr>
        <w:pStyle w:val="BodyText"/>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before="0" w:after="0"/>
        <w:contextualSpacing/>
        <w:jc w:val="center"/>
        <w:rPr/>
      </w:pPr>
      <w:r>
        <w:rPr>
          <w:rFonts w:cs="Times New Roman" w:ascii="Times New Roman" w:hAnsi="Times New Roman"/>
          <w:b/>
          <w:bCs/>
          <w:color w:val="000000"/>
          <w:sz w:val="28"/>
          <w:szCs w:val="28"/>
        </w:rPr>
        <w:t>Пример социального дневника</w:t>
      </w:r>
    </w:p>
    <w:p>
      <w:pPr>
        <w:pStyle w:val="7"/>
        <w:shd w:val="clear" w:color="auto" w:fill="auto"/>
        <w:spacing w:lineRule="auto" w:line="240" w:before="0" w:after="0"/>
        <w:ind w:hanging="0"/>
        <w:contextualSpacing/>
        <w:rPr/>
      </w:pPr>
      <w:r>
        <w:rPr>
          <w:color w:val="000000"/>
          <w:sz w:val="28"/>
          <w:szCs w:val="28"/>
        </w:rPr>
        <w:t xml:space="preserve"> </w:t>
      </w:r>
      <w:r>
        <w:rPr>
          <w:color w:val="000000"/>
          <w:sz w:val="28"/>
          <w:szCs w:val="28"/>
        </w:rPr>
        <w:t>обучающегося из числа несовершеннолетних иностранных граждан</w:t>
      </w:r>
    </w:p>
    <w:p>
      <w:pPr>
        <w:pStyle w:val="7"/>
        <w:shd w:val="clear" w:color="auto" w:fill="auto"/>
        <w:spacing w:lineRule="auto" w:line="240" w:before="0" w:after="0"/>
        <w:ind w:hanging="0"/>
        <w:contextualSpacing/>
        <w:rPr>
          <w:color w:val="000000"/>
          <w:sz w:val="12"/>
          <w:szCs w:val="12"/>
        </w:rPr>
      </w:pPr>
      <w:r>
        <w:rPr>
          <w:color w:val="000000"/>
          <w:sz w:val="12"/>
          <w:szCs w:val="12"/>
        </w:rPr>
      </w:r>
    </w:p>
    <w:p>
      <w:pPr>
        <w:pStyle w:val="7"/>
        <w:shd w:val="clear" w:color="auto" w:fill="auto"/>
        <w:spacing w:lineRule="auto" w:line="240" w:before="0" w:after="0"/>
        <w:ind w:hanging="0"/>
        <w:contextualSpacing/>
        <w:rPr/>
      </w:pPr>
      <w:r>
        <w:rPr>
          <w:color w:val="000000"/>
          <w:sz w:val="24"/>
          <w:szCs w:val="24"/>
          <w:lang w:eastAsia="ru-RU"/>
        </w:rPr>
        <w:t>1. Общая информация о несовершеннолетнем иностранном гражданине</w:t>
      </w:r>
    </w:p>
    <w:tbl>
      <w:tblPr>
        <w:tblW w:w="10307" w:type="dxa"/>
        <w:jc w:val="center"/>
        <w:tblInd w:w="0" w:type="dxa"/>
        <w:tblLayout w:type="fixed"/>
        <w:tblCellMar>
          <w:top w:w="0" w:type="dxa"/>
          <w:start w:w="10" w:type="dxa"/>
          <w:bottom w:w="0" w:type="dxa"/>
          <w:end w:w="10" w:type="dxa"/>
        </w:tblCellMar>
        <w:tblLook w:firstRow="0" w:noVBand="0" w:lastRow="0" w:firstColumn="0" w:lastColumn="0" w:noHBand="0" w:val="0000"/>
      </w:tblPr>
      <w:tblGrid>
        <w:gridCol w:w="4819"/>
        <w:gridCol w:w="5487"/>
      </w:tblGrid>
      <w:tr>
        <w:trPr>
          <w:trHeight w:val="566" w:hRule="exact"/>
        </w:trPr>
        <w:tc>
          <w:tcPr>
            <w:tcW w:w="4819" w:type="dxa"/>
            <w:tcBorders>
              <w:top w:val="single" w:sz="4" w:space="0" w:color="000000"/>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Фамилия</w:t>
            </w:r>
          </w:p>
        </w:tc>
        <w:tc>
          <w:tcPr>
            <w:tcW w:w="5487" w:type="dxa"/>
            <w:tcBorders>
              <w:top w:val="single" w:sz="4" w:space="0" w:color="000000"/>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566"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Имя</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566"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Отчество (при наличии)</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566"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Дата открытия социального дневника</w:t>
            </w:r>
          </w:p>
          <w:p>
            <w:pPr>
              <w:pStyle w:val="Normal"/>
              <w:widowControl w:val="false"/>
              <w:spacing w:before="0" w:after="0"/>
              <w:ind w:start="12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widowControl w:val="false"/>
              <w:spacing w:before="0" w:after="0"/>
              <w:ind w:start="12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widowControl w:val="false"/>
              <w:spacing w:before="0" w:after="0"/>
              <w:ind w:start="127"/>
              <w:contextualSpacing/>
              <w:rPr/>
            </w:pPr>
            <w:r>
              <w:rPr/>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562"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Пол</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ind w:firstLine="127"/>
              <w:contextualSpacing/>
              <w:rPr/>
            </w:pPr>
            <w:r>
              <w:rPr>
                <w:rFonts w:eastAsia="Times New Roman" w:cs="Times New Roman" w:ascii="Times New Roman" w:hAnsi="Times New Roman"/>
                <w:color w:val="000000"/>
                <w:lang w:eastAsia="ru-RU"/>
              </w:rPr>
              <w:t>1 - мужской 2 - женский</w:t>
            </w:r>
          </w:p>
        </w:tc>
      </w:tr>
      <w:tr>
        <w:trPr>
          <w:trHeight w:val="283"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Дата рождения</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562"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Из какой страны и когда прибыл в Российскую Федерацию (число, месяц, год)</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889"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Миграционная история (указать вид документа, на основании которого пребывает на территории Российской Федерации)</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numPr>
                <w:ilvl w:val="0"/>
                <w:numId w:val="1"/>
              </w:numPr>
              <w:tabs>
                <w:tab w:val="clear" w:pos="709"/>
                <w:tab w:val="left" w:pos="289" w:leader="none"/>
              </w:tabs>
              <w:spacing w:before="0" w:after="0"/>
              <w:ind w:firstLine="127" w:start="0"/>
              <w:contextualSpacing/>
              <w:rPr/>
            </w:pPr>
            <w:r>
              <w:rPr>
                <w:rFonts w:eastAsia="Times New Roman" w:cs="Times New Roman" w:ascii="Times New Roman" w:hAnsi="Times New Roman"/>
                <w:color w:val="000000"/>
                <w:lang w:eastAsia="ru-RU"/>
              </w:rPr>
              <w:t>- вид на жительство</w:t>
            </w:r>
          </w:p>
          <w:p>
            <w:pPr>
              <w:pStyle w:val="Normal"/>
              <w:widowControl w:val="false"/>
              <w:numPr>
                <w:ilvl w:val="0"/>
                <w:numId w:val="1"/>
              </w:numPr>
              <w:tabs>
                <w:tab w:val="clear" w:pos="709"/>
                <w:tab w:val="left" w:pos="313" w:leader="none"/>
              </w:tabs>
              <w:spacing w:before="0" w:after="0"/>
              <w:ind w:firstLine="127" w:start="0"/>
              <w:contextualSpacing/>
              <w:rPr/>
            </w:pPr>
            <w:r>
              <w:rPr>
                <w:rFonts w:eastAsia="Times New Roman" w:cs="Times New Roman" w:ascii="Times New Roman" w:hAnsi="Times New Roman"/>
                <w:color w:val="000000"/>
                <w:lang w:eastAsia="ru-RU"/>
              </w:rPr>
              <w:t>- миграционная карта</w:t>
            </w:r>
          </w:p>
        </w:tc>
      </w:tr>
      <w:tr>
        <w:trPr>
          <w:trHeight w:val="1203"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Сведения о перемещениях семьи по территории Российской Федерации (сведения о предыдущем месте проживания) (при наличии сведений)</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656"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i/>
                <w:i/>
                <w:iCs/>
              </w:rPr>
            </w:pPr>
            <w:r>
              <w:rPr>
                <w:i/>
                <w:iCs/>
              </w:rPr>
              <w:t>Сведения о получении гражданства РФ</w:t>
            </w:r>
          </w:p>
          <w:p>
            <w:pPr>
              <w:pStyle w:val="Normal"/>
              <w:widowControl w:val="false"/>
              <w:spacing w:before="0" w:after="0"/>
              <w:ind w:start="127"/>
              <w:contextualSpacing/>
              <w:rPr>
                <w:i/>
                <w:i/>
                <w:iCs/>
              </w:rPr>
            </w:pPr>
            <w:r>
              <w:rPr>
                <w:i/>
                <w:iCs/>
              </w:rPr>
              <w:t>серия, номер документа, дата выдачи)</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804"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Когда принят в образовательную организацию (число, месяц, год), в какой класс</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566"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Место регистрации и фактического проживания в России</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1109"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Миграционные намерения семьи (при наличии информации)</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numPr>
                <w:ilvl w:val="0"/>
                <w:numId w:val="2"/>
              </w:numPr>
              <w:tabs>
                <w:tab w:val="clear" w:pos="709"/>
                <w:tab w:val="left" w:pos="294" w:leader="none"/>
              </w:tabs>
              <w:spacing w:before="0" w:after="0"/>
              <w:ind w:firstLine="127"/>
              <w:contextualSpacing/>
              <w:rPr/>
            </w:pPr>
            <w:r>
              <w:rPr>
                <w:rFonts w:eastAsia="Times New Roman" w:cs="Times New Roman" w:ascii="Times New Roman" w:hAnsi="Times New Roman"/>
                <w:color w:val="000000"/>
                <w:lang w:eastAsia="ru-RU"/>
              </w:rPr>
              <w:t>- остаться в России</w:t>
            </w:r>
          </w:p>
          <w:p>
            <w:pPr>
              <w:pStyle w:val="Normal"/>
              <w:widowControl w:val="false"/>
              <w:numPr>
                <w:ilvl w:val="0"/>
                <w:numId w:val="2"/>
              </w:numPr>
              <w:tabs>
                <w:tab w:val="clear" w:pos="709"/>
                <w:tab w:val="left" w:pos="318" w:leader="none"/>
              </w:tabs>
              <w:spacing w:before="0" w:after="0"/>
              <w:ind w:firstLine="127"/>
              <w:contextualSpacing/>
              <w:rPr/>
            </w:pPr>
            <w:r>
              <w:rPr>
                <w:rFonts w:eastAsia="Times New Roman" w:cs="Times New Roman" w:ascii="Times New Roman" w:hAnsi="Times New Roman"/>
                <w:color w:val="000000"/>
                <w:lang w:eastAsia="ru-RU"/>
              </w:rPr>
              <w:t>- вернуться на родину</w:t>
            </w:r>
          </w:p>
          <w:p>
            <w:pPr>
              <w:pStyle w:val="Normal"/>
              <w:widowControl w:val="false"/>
              <w:numPr>
                <w:ilvl w:val="0"/>
                <w:numId w:val="2"/>
              </w:numPr>
              <w:tabs>
                <w:tab w:val="clear" w:pos="709"/>
                <w:tab w:val="left" w:pos="313" w:leader="none"/>
              </w:tabs>
              <w:spacing w:before="0" w:after="0"/>
              <w:ind w:firstLine="127"/>
              <w:contextualSpacing/>
              <w:rPr/>
            </w:pPr>
            <w:r>
              <w:rPr>
                <w:rFonts w:eastAsia="Times New Roman" w:cs="Times New Roman" w:ascii="Times New Roman" w:hAnsi="Times New Roman"/>
                <w:color w:val="000000"/>
                <w:lang w:eastAsia="ru-RU"/>
              </w:rPr>
              <w:t>- уехать в третью страну</w:t>
            </w:r>
          </w:p>
          <w:p>
            <w:pPr>
              <w:pStyle w:val="Normal"/>
              <w:widowControl w:val="false"/>
              <w:numPr>
                <w:ilvl w:val="0"/>
                <w:numId w:val="2"/>
              </w:numPr>
              <w:tabs>
                <w:tab w:val="clear" w:pos="709"/>
                <w:tab w:val="left" w:pos="318" w:leader="none"/>
              </w:tabs>
              <w:spacing w:before="0" w:after="0"/>
              <w:ind w:firstLine="127"/>
              <w:contextualSpacing/>
              <w:rPr/>
            </w:pPr>
            <w:r>
              <w:rPr>
                <w:rFonts w:eastAsia="Times New Roman" w:cs="Times New Roman" w:ascii="Times New Roman" w:hAnsi="Times New Roman"/>
                <w:color w:val="000000"/>
                <w:lang w:eastAsia="ru-RU"/>
              </w:rPr>
              <w:t>- неопределенные</w:t>
            </w:r>
          </w:p>
        </w:tc>
      </w:tr>
      <w:tr>
        <w:trPr>
          <w:trHeight w:val="840"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Численность членов семьи, проживающих вместе с несовершеннолетним иностранным гражданином</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562"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Тип семьи</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numPr>
                <w:ilvl w:val="0"/>
                <w:numId w:val="3"/>
              </w:numPr>
              <w:tabs>
                <w:tab w:val="clear" w:pos="709"/>
                <w:tab w:val="left" w:pos="294" w:leader="none"/>
              </w:tabs>
              <w:spacing w:before="0" w:after="0"/>
              <w:ind w:firstLine="127"/>
              <w:contextualSpacing/>
              <w:rPr/>
            </w:pPr>
            <w:r>
              <w:rPr>
                <w:rFonts w:eastAsia="Times New Roman" w:cs="Times New Roman" w:ascii="Times New Roman" w:hAnsi="Times New Roman"/>
                <w:color w:val="000000"/>
                <w:lang w:eastAsia="ru-RU"/>
              </w:rPr>
              <w:t>- полная</w:t>
            </w:r>
          </w:p>
          <w:p>
            <w:pPr>
              <w:pStyle w:val="Normal"/>
              <w:widowControl w:val="false"/>
              <w:numPr>
                <w:ilvl w:val="0"/>
                <w:numId w:val="3"/>
              </w:numPr>
              <w:tabs>
                <w:tab w:val="clear" w:pos="709"/>
                <w:tab w:val="left" w:pos="318" w:leader="none"/>
              </w:tabs>
              <w:spacing w:before="0" w:after="0"/>
              <w:ind w:firstLine="127"/>
              <w:contextualSpacing/>
              <w:rPr/>
            </w:pPr>
            <w:r>
              <w:rPr>
                <w:rFonts w:eastAsia="Times New Roman" w:cs="Times New Roman" w:ascii="Times New Roman" w:hAnsi="Times New Roman"/>
                <w:color w:val="000000"/>
                <w:lang w:eastAsia="ru-RU"/>
              </w:rPr>
              <w:t>- неполная</w:t>
            </w:r>
          </w:p>
        </w:tc>
      </w:tr>
      <w:tr>
        <w:trPr>
          <w:trHeight w:val="1211"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Численность братьев и/или сестер в семье (из них несовершеннолетних), проживающих совместно с несовершеннолетним иностранным гражданином</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1118" w:hRule="exact"/>
        </w:trPr>
        <w:tc>
          <w:tcPr>
            <w:tcW w:w="4819" w:type="dxa"/>
            <w:tcBorders>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Статус в семье</w:t>
            </w:r>
          </w:p>
        </w:tc>
        <w:tc>
          <w:tcPr>
            <w:tcW w:w="5487" w:type="dxa"/>
            <w:tcBorders>
              <w:start w:val="single" w:sz="4" w:space="0" w:color="000000"/>
              <w:bottom w:val="single" w:sz="4" w:space="0" w:color="000000"/>
              <w:end w:val="single" w:sz="4" w:space="0" w:color="000000"/>
            </w:tcBorders>
            <w:shd w:color="auto" w:fill="FFFFFF" w:val="clear"/>
          </w:tcPr>
          <w:p>
            <w:pPr>
              <w:pStyle w:val="Normal"/>
              <w:widowControl w:val="false"/>
              <w:numPr>
                <w:ilvl w:val="0"/>
                <w:numId w:val="4"/>
              </w:numPr>
              <w:tabs>
                <w:tab w:val="clear" w:pos="709"/>
                <w:tab w:val="left" w:pos="294" w:leader="none"/>
              </w:tabs>
              <w:spacing w:before="0" w:after="0"/>
              <w:ind w:firstLine="127"/>
              <w:contextualSpacing/>
              <w:rPr/>
            </w:pPr>
            <w:r>
              <w:rPr>
                <w:rFonts w:eastAsia="Times New Roman" w:cs="Times New Roman" w:ascii="Times New Roman" w:hAnsi="Times New Roman"/>
                <w:color w:val="000000"/>
                <w:lang w:eastAsia="ru-RU"/>
              </w:rPr>
              <w:t>- единственный ребенок</w:t>
            </w:r>
          </w:p>
          <w:p>
            <w:pPr>
              <w:pStyle w:val="Normal"/>
              <w:widowControl w:val="false"/>
              <w:numPr>
                <w:ilvl w:val="0"/>
                <w:numId w:val="4"/>
              </w:numPr>
              <w:tabs>
                <w:tab w:val="clear" w:pos="709"/>
                <w:tab w:val="left" w:pos="318" w:leader="none"/>
              </w:tabs>
              <w:spacing w:before="0" w:after="0"/>
              <w:ind w:firstLine="127"/>
              <w:contextualSpacing/>
              <w:rPr/>
            </w:pPr>
            <w:r>
              <w:rPr>
                <w:rFonts w:eastAsia="Times New Roman" w:cs="Times New Roman" w:ascii="Times New Roman" w:hAnsi="Times New Roman"/>
                <w:color w:val="000000"/>
                <w:lang w:eastAsia="ru-RU"/>
              </w:rPr>
              <w:t>- младший</w:t>
            </w:r>
          </w:p>
          <w:p>
            <w:pPr>
              <w:pStyle w:val="Normal"/>
              <w:widowControl w:val="false"/>
              <w:numPr>
                <w:ilvl w:val="0"/>
                <w:numId w:val="4"/>
              </w:numPr>
              <w:tabs>
                <w:tab w:val="clear" w:pos="709"/>
                <w:tab w:val="left" w:pos="313" w:leader="none"/>
              </w:tabs>
              <w:spacing w:before="0" w:after="0"/>
              <w:ind w:firstLine="127"/>
              <w:contextualSpacing/>
              <w:rPr/>
            </w:pPr>
            <w:r>
              <w:rPr>
                <w:rFonts w:eastAsia="Times New Roman" w:cs="Times New Roman" w:ascii="Times New Roman" w:hAnsi="Times New Roman"/>
                <w:color w:val="000000"/>
                <w:lang w:eastAsia="ru-RU"/>
              </w:rPr>
              <w:t>- средний</w:t>
            </w:r>
          </w:p>
          <w:p>
            <w:pPr>
              <w:pStyle w:val="Normal"/>
              <w:widowControl w:val="false"/>
              <w:numPr>
                <w:ilvl w:val="0"/>
                <w:numId w:val="4"/>
              </w:numPr>
              <w:tabs>
                <w:tab w:val="clear" w:pos="709"/>
                <w:tab w:val="left" w:pos="318" w:leader="none"/>
              </w:tabs>
              <w:spacing w:before="0" w:after="0"/>
              <w:ind w:firstLine="127"/>
              <w:contextualSpacing/>
              <w:rPr/>
            </w:pPr>
            <w:r>
              <w:rPr>
                <w:rFonts w:eastAsia="Times New Roman" w:cs="Times New Roman" w:ascii="Times New Roman" w:hAnsi="Times New Roman"/>
                <w:color w:val="000000"/>
                <w:lang w:eastAsia="ru-RU"/>
              </w:rPr>
              <w:t>- старший</w:t>
            </w:r>
          </w:p>
        </w:tc>
      </w:tr>
      <w:tr>
        <w:trPr>
          <w:trHeight w:val="1118" w:hRule="exact"/>
        </w:trPr>
        <w:tc>
          <w:tcPr>
            <w:tcW w:w="4819" w:type="dxa"/>
            <w:tcBorders>
              <w:start w:val="single" w:sz="4" w:space="0" w:color="000000"/>
              <w:bottom w:val="single" w:sz="4" w:space="0" w:color="000000"/>
            </w:tcBorders>
            <w:shd w:color="auto" w:fill="FFFFFF" w:val="clear"/>
          </w:tcPr>
          <w:p>
            <w:pPr>
              <w:pStyle w:val="Normal"/>
              <w:spacing w:before="0" w:after="0"/>
              <w:ind w:start="127"/>
              <w:contextualSpacing/>
              <w:rPr/>
            </w:pPr>
            <w:r>
              <w:rPr>
                <w:rStyle w:val="4"/>
                <w:rFonts w:eastAsia="Arial" w:eastAsiaTheme="minorHAnsi"/>
                <w:shd w:fill="auto" w:val="clear"/>
                <w:lang w:eastAsia="ru-RU"/>
              </w:rPr>
              <w:t>Наличие постоянных обязанностей у несовершеннолетнего иностранного гражданина в семье</w:t>
            </w:r>
          </w:p>
        </w:tc>
        <w:tc>
          <w:tcPr>
            <w:tcW w:w="5487" w:type="dxa"/>
            <w:tcBorders>
              <w:start w:val="single" w:sz="4" w:space="0" w:color="000000"/>
              <w:bottom w:val="single" w:sz="4" w:space="0" w:color="000000"/>
              <w:end w:val="single" w:sz="4" w:space="0" w:color="000000"/>
            </w:tcBorders>
            <w:shd w:color="auto" w:fill="FFFFFF" w:val="clear"/>
          </w:tcPr>
          <w:p>
            <w:pPr>
              <w:pStyle w:val="71"/>
              <w:numPr>
                <w:ilvl w:val="0"/>
                <w:numId w:val="5"/>
              </w:numPr>
              <w:shd w:val="clear" w:color="auto" w:fill="auto"/>
              <w:tabs>
                <w:tab w:val="clear" w:pos="709"/>
                <w:tab w:val="left" w:pos="274" w:leader="none"/>
              </w:tabs>
              <w:spacing w:lineRule="auto" w:line="240" w:before="0" w:after="0"/>
              <w:ind w:firstLine="127"/>
              <w:contextualSpacing/>
              <w:jc w:val="start"/>
              <w:rPr/>
            </w:pPr>
            <w:r>
              <w:rPr>
                <w:rStyle w:val="4"/>
                <w:shd w:fill="auto" w:val="clear"/>
                <w:lang w:eastAsia="ru-RU"/>
              </w:rPr>
              <w:t>- не имеет обязанностей</w:t>
            </w:r>
          </w:p>
          <w:p>
            <w:pPr>
              <w:pStyle w:val="71"/>
              <w:numPr>
                <w:ilvl w:val="0"/>
                <w:numId w:val="5"/>
              </w:numPr>
              <w:shd w:val="clear" w:color="auto" w:fill="auto"/>
              <w:tabs>
                <w:tab w:val="clear" w:pos="709"/>
                <w:tab w:val="left" w:pos="298" w:leader="none"/>
              </w:tabs>
              <w:spacing w:lineRule="auto" w:line="240" w:before="0" w:after="0"/>
              <w:ind w:firstLine="127"/>
              <w:contextualSpacing/>
              <w:jc w:val="start"/>
              <w:rPr/>
            </w:pPr>
            <w:r>
              <w:rPr>
                <w:rStyle w:val="4"/>
                <w:shd w:fill="auto" w:val="clear"/>
                <w:lang w:eastAsia="ru-RU"/>
              </w:rPr>
              <w:t>- имеет (указать обязанности)</w:t>
            </w:r>
          </w:p>
        </w:tc>
      </w:tr>
      <w:tr>
        <w:trPr>
          <w:trHeight w:val="1677" w:hRule="exact"/>
        </w:trPr>
        <w:tc>
          <w:tcPr>
            <w:tcW w:w="4819" w:type="dxa"/>
            <w:tcBorders>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jc w:val="start"/>
              <w:rPr/>
            </w:pPr>
            <w:r>
              <w:rPr>
                <w:rStyle w:val="4"/>
              </w:rPr>
              <w:t>Условия проживания и воспитания несовершеннолетнего иностранного гражданина (наличие спального места, обеспечение питания, безопасности, наличие места для подготовки к учебным занятиям и иное)</w:t>
            </w:r>
          </w:p>
        </w:tc>
        <w:tc>
          <w:tcPr>
            <w:tcW w:w="5487" w:type="dxa"/>
            <w:tcBorders>
              <w:start w:val="single" w:sz="4" w:space="0" w:color="000000"/>
              <w:bottom w:val="single" w:sz="4" w:space="0" w:color="000000"/>
              <w:end w:val="single" w:sz="4" w:space="0" w:color="000000"/>
            </w:tcBorders>
            <w:shd w:color="auto" w:fill="FFFFFF" w:val="clear"/>
          </w:tcPr>
          <w:p>
            <w:pPr>
              <w:pStyle w:val="71"/>
              <w:numPr>
                <w:ilvl w:val="0"/>
                <w:numId w:val="6"/>
              </w:numPr>
              <w:shd w:val="clear" w:color="auto" w:fill="auto"/>
              <w:tabs>
                <w:tab w:val="clear" w:pos="709"/>
                <w:tab w:val="left" w:pos="274" w:leader="none"/>
              </w:tabs>
              <w:spacing w:lineRule="auto" w:line="240" w:before="0" w:after="0"/>
              <w:ind w:firstLine="127"/>
              <w:contextualSpacing/>
              <w:jc w:val="start"/>
              <w:rPr/>
            </w:pPr>
            <w:r>
              <w:rPr>
                <w:rStyle w:val="4"/>
              </w:rPr>
              <w:t>- неудовлетворительные</w:t>
            </w:r>
          </w:p>
          <w:p>
            <w:pPr>
              <w:pStyle w:val="71"/>
              <w:numPr>
                <w:ilvl w:val="0"/>
                <w:numId w:val="6"/>
              </w:numPr>
              <w:shd w:val="clear" w:color="auto" w:fill="auto"/>
              <w:tabs>
                <w:tab w:val="clear" w:pos="709"/>
                <w:tab w:val="left" w:pos="298" w:leader="none"/>
              </w:tabs>
              <w:spacing w:lineRule="auto" w:line="240" w:before="0" w:after="0"/>
              <w:ind w:firstLine="127"/>
              <w:contextualSpacing/>
              <w:jc w:val="start"/>
              <w:rPr/>
            </w:pPr>
            <w:r>
              <w:rPr>
                <w:rStyle w:val="4"/>
              </w:rPr>
              <w:t>- удовлетворительные</w:t>
            </w:r>
          </w:p>
        </w:tc>
      </w:tr>
      <w:tr>
        <w:trPr>
          <w:trHeight w:val="725" w:hRule="exact"/>
        </w:trPr>
        <w:tc>
          <w:tcPr>
            <w:tcW w:w="4819" w:type="dxa"/>
            <w:tcBorders>
              <w:start w:val="single" w:sz="4" w:space="0" w:color="000000"/>
              <w:bottom w:val="single" w:sz="4" w:space="0" w:color="000000"/>
            </w:tcBorders>
            <w:shd w:color="auto" w:fill="FFFFFF" w:val="clear"/>
          </w:tcPr>
          <w:p>
            <w:pPr>
              <w:pStyle w:val="Normal"/>
              <w:spacing w:before="0" w:after="0"/>
              <w:ind w:start="127"/>
              <w:contextualSpacing/>
              <w:rPr/>
            </w:pPr>
            <w:r>
              <w:rPr>
                <w:rStyle w:val="4"/>
                <w:rFonts w:eastAsia="Arial" w:eastAsiaTheme="minorHAnsi"/>
                <w:shd w:fill="auto" w:val="clear"/>
                <w:lang w:eastAsia="ru-RU"/>
              </w:rPr>
              <w:t>Как часто несовершеннолетний иностранный гражданин бывает на родине</w:t>
            </w:r>
          </w:p>
        </w:tc>
        <w:tc>
          <w:tcPr>
            <w:tcW w:w="5487" w:type="dxa"/>
            <w:tcBorders>
              <w:start w:val="single" w:sz="4" w:space="0" w:color="000000"/>
              <w:bottom w:val="single" w:sz="4" w:space="0" w:color="000000"/>
              <w:end w:val="single" w:sz="4" w:space="0" w:color="000000"/>
            </w:tcBorders>
            <w:shd w:color="auto" w:fill="FFFFFF" w:val="clear"/>
          </w:tcPr>
          <w:p>
            <w:pPr>
              <w:pStyle w:val="71"/>
              <w:numPr>
                <w:ilvl w:val="0"/>
                <w:numId w:val="7"/>
              </w:numPr>
              <w:shd w:val="clear" w:color="auto" w:fill="auto"/>
              <w:tabs>
                <w:tab w:val="clear" w:pos="709"/>
                <w:tab w:val="left" w:pos="274" w:leader="none"/>
              </w:tabs>
              <w:spacing w:lineRule="auto" w:line="240" w:before="0" w:after="0"/>
              <w:ind w:firstLine="127"/>
              <w:contextualSpacing/>
              <w:jc w:val="start"/>
              <w:rPr/>
            </w:pPr>
            <w:r>
              <w:rPr>
                <w:rStyle w:val="4"/>
                <w:shd w:fill="auto" w:val="clear"/>
                <w:lang w:eastAsia="ru-RU"/>
              </w:rPr>
              <w:t>- раз в год и чаще</w:t>
            </w:r>
          </w:p>
          <w:p>
            <w:pPr>
              <w:pStyle w:val="71"/>
              <w:numPr>
                <w:ilvl w:val="0"/>
                <w:numId w:val="7"/>
              </w:numPr>
              <w:shd w:val="clear" w:color="auto" w:fill="auto"/>
              <w:tabs>
                <w:tab w:val="clear" w:pos="709"/>
                <w:tab w:val="left" w:pos="298" w:leader="none"/>
              </w:tabs>
              <w:spacing w:lineRule="auto" w:line="240" w:before="0" w:after="0"/>
              <w:ind w:firstLine="127"/>
              <w:contextualSpacing/>
              <w:jc w:val="start"/>
              <w:rPr/>
            </w:pPr>
            <w:r>
              <w:rPr>
                <w:rStyle w:val="4"/>
                <w:shd w:fill="auto" w:val="clear"/>
                <w:lang w:eastAsia="ru-RU"/>
              </w:rPr>
              <w:t>- не был(а) более 5 лет</w:t>
            </w:r>
          </w:p>
        </w:tc>
      </w:tr>
      <w:tr>
        <w:trPr>
          <w:trHeight w:val="899" w:hRule="exact"/>
        </w:trPr>
        <w:tc>
          <w:tcPr>
            <w:tcW w:w="4819" w:type="dxa"/>
            <w:tcBorders>
              <w:top w:val="single" w:sz="4" w:space="0" w:color="000000"/>
              <w:start w:val="single" w:sz="4" w:space="0" w:color="000000"/>
              <w:bottom w:val="single" w:sz="4" w:space="0" w:color="000000"/>
            </w:tcBorders>
            <w:shd w:color="auto" w:fill="FFFFFF" w:val="clear"/>
          </w:tcPr>
          <w:p>
            <w:pPr>
              <w:pStyle w:val="Normal"/>
              <w:spacing w:before="0" w:after="0"/>
              <w:ind w:start="127"/>
              <w:contextualSpacing/>
              <w:rPr/>
            </w:pPr>
            <w:r>
              <w:rPr>
                <w:rStyle w:val="4"/>
                <w:rFonts w:eastAsia="Arial" w:eastAsiaTheme="minorHAnsi"/>
                <w:shd w:fill="auto" w:val="clear"/>
                <w:lang w:eastAsia="ru-RU"/>
              </w:rPr>
              <w:t>Состояние здоровья,</w:t>
            </w:r>
          </w:p>
          <w:p>
            <w:pPr>
              <w:pStyle w:val="Normal"/>
              <w:spacing w:before="0" w:after="0"/>
              <w:ind w:start="127"/>
              <w:contextualSpacing/>
              <w:rPr/>
            </w:pPr>
            <w:r>
              <w:rPr>
                <w:rStyle w:val="4"/>
                <w:rFonts w:eastAsia="Arial" w:eastAsiaTheme="minorHAnsi"/>
                <w:shd w:fill="auto" w:val="clear"/>
                <w:lang w:eastAsia="ru-RU"/>
              </w:rPr>
              <w:t>наличие хронических заболеваний</w:t>
            </w:r>
          </w:p>
        </w:tc>
        <w:tc>
          <w:tcPr>
            <w:tcW w:w="5487" w:type="dxa"/>
            <w:tcBorders>
              <w:top w:val="single" w:sz="4" w:space="0" w:color="000000"/>
              <w:start w:val="single" w:sz="4" w:space="0" w:color="000000"/>
              <w:bottom w:val="single" w:sz="4" w:space="0" w:color="000000"/>
              <w:end w:val="single" w:sz="4" w:space="0" w:color="000000"/>
            </w:tcBorders>
            <w:shd w:color="auto" w:fill="FFFFFF" w:val="clear"/>
          </w:tcPr>
          <w:p>
            <w:pPr>
              <w:pStyle w:val="71"/>
              <w:shd w:val="clear" w:color="auto" w:fill="auto"/>
              <w:tabs>
                <w:tab w:val="clear" w:pos="709"/>
                <w:tab w:val="left" w:pos="274" w:leader="none"/>
              </w:tabs>
              <w:spacing w:lineRule="auto" w:line="240" w:before="0" w:after="0"/>
              <w:ind w:hanging="0"/>
              <w:contextualSpacing/>
              <w:jc w:val="start"/>
              <w:rPr>
                <w:color w:val="000000"/>
                <w:lang w:eastAsia="ru-RU"/>
              </w:rPr>
            </w:pPr>
            <w:r>
              <w:rPr>
                <w:color w:val="000000"/>
                <w:lang w:eastAsia="ru-RU"/>
              </w:rPr>
            </w:r>
          </w:p>
        </w:tc>
      </w:tr>
      <w:tr>
        <w:trPr>
          <w:trHeight w:val="404" w:hRule="exact"/>
        </w:trPr>
        <w:tc>
          <w:tcPr>
            <w:tcW w:w="4819" w:type="dxa"/>
            <w:tcBorders>
              <w:top w:val="single" w:sz="4" w:space="0" w:color="000000"/>
              <w:start w:val="single" w:sz="4" w:space="0" w:color="000000"/>
              <w:bottom w:val="single" w:sz="4" w:space="0" w:color="000000"/>
            </w:tcBorders>
            <w:shd w:color="auto" w:fill="FFFFFF" w:val="clear"/>
          </w:tcPr>
          <w:p>
            <w:pPr>
              <w:pStyle w:val="Normal"/>
              <w:spacing w:before="0" w:after="0"/>
              <w:ind w:start="127"/>
              <w:contextualSpacing/>
              <w:rPr/>
            </w:pPr>
            <w:r>
              <w:rPr>
                <w:rStyle w:val="4"/>
                <w:rFonts w:eastAsia="Arial" w:eastAsiaTheme="minorHAnsi"/>
                <w:shd w:fill="auto" w:val="clear"/>
                <w:lang w:eastAsia="ru-RU"/>
              </w:rPr>
              <w:t>К какой поликлинике прикреплен</w:t>
            </w:r>
          </w:p>
        </w:tc>
        <w:tc>
          <w:tcPr>
            <w:tcW w:w="5487" w:type="dxa"/>
            <w:tcBorders>
              <w:top w:val="single" w:sz="4" w:space="0" w:color="000000"/>
              <w:start w:val="single" w:sz="4" w:space="0" w:color="000000"/>
              <w:bottom w:val="single" w:sz="4" w:space="0" w:color="000000"/>
              <w:end w:val="single" w:sz="4" w:space="0" w:color="000000"/>
            </w:tcBorders>
            <w:shd w:color="auto" w:fill="FFFFFF" w:val="clear"/>
          </w:tcPr>
          <w:p>
            <w:pPr>
              <w:pStyle w:val="Normal"/>
              <w:widowControl w:val="false"/>
              <w:tabs>
                <w:tab w:val="clear" w:pos="709"/>
                <w:tab w:val="left" w:pos="294" w:leader="none"/>
              </w:tabs>
              <w:spacing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bl>
    <w:p>
      <w:pPr>
        <w:pStyle w:val="Normal"/>
        <w:spacing w:before="0" w:after="0"/>
        <w:contextualSpacing/>
        <w:jc w:val="both"/>
        <w:rPr/>
      </w:pPr>
      <w:r>
        <w:rPr/>
      </w:r>
    </w:p>
    <w:p>
      <w:pPr>
        <w:pStyle w:val="Normal"/>
        <w:spacing w:before="0" w:after="0"/>
        <w:contextualSpacing/>
        <w:jc w:val="center"/>
        <w:rPr/>
      </w:pPr>
      <w:r>
        <w:rPr>
          <w:rFonts w:ascii="Times New Roman" w:hAnsi="Times New Roman"/>
          <w:b/>
          <w:bCs/>
        </w:rPr>
        <w:t xml:space="preserve">2. Сведения о родителях </w:t>
      </w:r>
    </w:p>
    <w:tbl>
      <w:tblPr>
        <w:tblW w:w="10349" w:type="dxa"/>
        <w:jc w:val="start"/>
        <w:tblInd w:w="-289" w:type="dxa"/>
        <w:tblLayout w:type="fixed"/>
        <w:tblCellMar>
          <w:top w:w="0" w:type="dxa"/>
          <w:start w:w="5" w:type="dxa"/>
          <w:bottom w:w="0" w:type="dxa"/>
          <w:end w:w="5" w:type="dxa"/>
        </w:tblCellMar>
        <w:tblLook w:firstRow="1" w:noVBand="0" w:lastRow="1" w:firstColumn="1" w:lastColumn="1" w:noHBand="0" w:val="01e0"/>
      </w:tblPr>
      <w:tblGrid>
        <w:gridCol w:w="4819"/>
        <w:gridCol w:w="5529"/>
      </w:tblGrid>
      <w:tr>
        <w:trPr>
          <w:trHeight w:val="551" w:hRule="atLeast"/>
        </w:trPr>
        <w:tc>
          <w:tcPr>
            <w:tcW w:w="10348" w:type="dxa"/>
            <w:gridSpan w:val="2"/>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4"/>
              </w:rPr>
              <w:t>Отец</w:t>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Ф.И.О.</w:t>
            </w:r>
            <w:r>
              <w:rPr>
                <w:spacing w:val="-4"/>
              </w:rPr>
              <w:t xml:space="preserve"> </w:t>
            </w:r>
            <w:r>
              <w:rPr/>
              <w:t>отца</w:t>
            </w:r>
            <w:r>
              <w:rPr>
                <w:spacing w:val="-3"/>
              </w:rPr>
              <w:t xml:space="preserve"> </w:t>
            </w:r>
            <w:r>
              <w:rPr>
                <w:spacing w:val="-2"/>
              </w:rPr>
              <w:t>(</w:t>
            </w:r>
            <w:r>
              <w:rPr>
                <w:spacing w:val="-2"/>
                <w:sz w:val="16"/>
              </w:rPr>
              <w:t>полностью)</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Национальность,</w:t>
            </w:r>
            <w:r>
              <w:rPr>
                <w:spacing w:val="-5"/>
              </w:rPr>
              <w:t xml:space="preserve"> </w:t>
            </w:r>
            <w:r>
              <w:rPr/>
              <w:t>родной</w:t>
            </w:r>
            <w:r>
              <w:rPr>
                <w:spacing w:val="-4"/>
              </w:rPr>
              <w:t xml:space="preserve"> язык</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8"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Телефоны</w:t>
            </w:r>
            <w:r>
              <w:rPr>
                <w:spacing w:val="-6"/>
              </w:rPr>
              <w:t xml:space="preserve"> </w:t>
            </w:r>
            <w:r>
              <w:rPr/>
              <w:t>(мобильный,</w:t>
            </w:r>
            <w:r>
              <w:rPr>
                <w:spacing w:val="-7"/>
              </w:rPr>
              <w:t xml:space="preserve"> </w:t>
            </w:r>
            <w:r>
              <w:rPr>
                <w:spacing w:val="-2"/>
              </w:rPr>
              <w:t>рабочий)</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spacing w:val="-2"/>
              </w:rPr>
              <w:t>Образование</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Место</w:t>
            </w:r>
            <w:r>
              <w:rPr>
                <w:spacing w:val="-1"/>
              </w:rPr>
              <w:t xml:space="preserve"> </w:t>
            </w:r>
            <w:r>
              <w:rPr/>
              <w:t>работы,</w:t>
            </w:r>
            <w:r>
              <w:rPr>
                <w:spacing w:val="-1"/>
              </w:rPr>
              <w:t xml:space="preserve"> </w:t>
            </w:r>
            <w:r>
              <w:rPr>
                <w:spacing w:val="-2"/>
              </w:rPr>
              <w:t>должность</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Степень</w:t>
            </w:r>
            <w:r>
              <w:rPr>
                <w:spacing w:val="-7"/>
              </w:rPr>
              <w:t xml:space="preserve"> </w:t>
            </w:r>
            <w:r>
              <w:rPr/>
              <w:t>владения</w:t>
            </w:r>
            <w:r>
              <w:rPr>
                <w:spacing w:val="-4"/>
              </w:rPr>
              <w:t xml:space="preserve"> </w:t>
            </w:r>
            <w:r>
              <w:rPr/>
              <w:t>русским</w:t>
            </w:r>
            <w:r>
              <w:rPr>
                <w:spacing w:val="-4"/>
              </w:rPr>
              <w:t xml:space="preserve"> </w:t>
            </w:r>
            <w:r>
              <w:rPr>
                <w:spacing w:val="-2"/>
              </w:rPr>
              <w:t>языком</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Увлечения,</w:t>
            </w:r>
            <w:r>
              <w:rPr>
                <w:spacing w:val="-3"/>
              </w:rPr>
              <w:t xml:space="preserve"> </w:t>
            </w:r>
            <w:r>
              <w:rPr>
                <w:spacing w:val="-4"/>
              </w:rPr>
              <w:t>хобби</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Другие</w:t>
            </w:r>
            <w:r>
              <w:rPr>
                <w:spacing w:val="-4"/>
              </w:rPr>
              <w:t xml:space="preserve"> </w:t>
            </w:r>
            <w:r>
              <w:rPr>
                <w:spacing w:val="-2"/>
              </w:rPr>
              <w:t>сведения</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551" w:hRule="atLeast"/>
        </w:trPr>
        <w:tc>
          <w:tcPr>
            <w:tcW w:w="10348" w:type="dxa"/>
            <w:gridSpan w:val="2"/>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4"/>
              </w:rPr>
              <w:t>Мать</w:t>
            </w:r>
          </w:p>
        </w:tc>
      </w:tr>
      <w:tr>
        <w:trPr>
          <w:trHeight w:val="278"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Ф.И.О.</w:t>
            </w:r>
            <w:r>
              <w:rPr>
                <w:spacing w:val="-5"/>
              </w:rPr>
              <w:t xml:space="preserve"> </w:t>
            </w:r>
            <w:r>
              <w:rPr/>
              <w:t>матери</w:t>
            </w:r>
            <w:r>
              <w:rPr>
                <w:spacing w:val="-5"/>
              </w:rPr>
              <w:t xml:space="preserve"> </w:t>
            </w:r>
            <w:r>
              <w:rPr>
                <w:spacing w:val="-2"/>
              </w:rPr>
              <w:t>(</w:t>
            </w:r>
            <w:r>
              <w:rPr>
                <w:spacing w:val="-2"/>
                <w:sz w:val="16"/>
              </w:rPr>
              <w:t>полностью)</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Национальность,</w:t>
            </w:r>
            <w:r>
              <w:rPr>
                <w:spacing w:val="-7"/>
              </w:rPr>
              <w:t xml:space="preserve"> </w:t>
            </w:r>
            <w:r>
              <w:rPr/>
              <w:t>родной</w:t>
            </w:r>
            <w:r>
              <w:rPr>
                <w:spacing w:val="-6"/>
              </w:rPr>
              <w:t xml:space="preserve"> </w:t>
            </w:r>
            <w:r>
              <w:rPr>
                <w:spacing w:val="-4"/>
              </w:rPr>
              <w:t>язык</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Телефоны</w:t>
            </w:r>
            <w:r>
              <w:rPr>
                <w:spacing w:val="-6"/>
              </w:rPr>
              <w:t xml:space="preserve"> </w:t>
            </w:r>
            <w:r>
              <w:rPr/>
              <w:t>(мобильный,</w:t>
            </w:r>
            <w:r>
              <w:rPr>
                <w:spacing w:val="-7"/>
              </w:rPr>
              <w:t xml:space="preserve"> </w:t>
            </w:r>
            <w:r>
              <w:rPr>
                <w:spacing w:val="-2"/>
              </w:rPr>
              <w:t>рабочий)</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spacing w:val="-2"/>
              </w:rPr>
              <w:t>Образование</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Место</w:t>
            </w:r>
            <w:r>
              <w:rPr>
                <w:spacing w:val="-1"/>
              </w:rPr>
              <w:t xml:space="preserve"> </w:t>
            </w:r>
            <w:r>
              <w:rPr/>
              <w:t>работы,</w:t>
            </w:r>
            <w:r>
              <w:rPr>
                <w:spacing w:val="-1"/>
              </w:rPr>
              <w:t xml:space="preserve"> </w:t>
            </w:r>
            <w:r>
              <w:rPr>
                <w:spacing w:val="-2"/>
              </w:rPr>
              <w:t>должность</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Степень</w:t>
            </w:r>
            <w:r>
              <w:rPr>
                <w:spacing w:val="-7"/>
              </w:rPr>
              <w:t xml:space="preserve"> </w:t>
            </w:r>
            <w:r>
              <w:rPr/>
              <w:t>владения</w:t>
            </w:r>
            <w:r>
              <w:rPr>
                <w:spacing w:val="-4"/>
              </w:rPr>
              <w:t xml:space="preserve"> </w:t>
            </w:r>
            <w:r>
              <w:rPr/>
              <w:t>русским</w:t>
            </w:r>
            <w:r>
              <w:rPr>
                <w:spacing w:val="-4"/>
              </w:rPr>
              <w:t xml:space="preserve"> </w:t>
            </w:r>
            <w:r>
              <w:rPr>
                <w:spacing w:val="-2"/>
              </w:rPr>
              <w:t>языком</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7"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Увлечения,</w:t>
            </w:r>
            <w:r>
              <w:rPr>
                <w:spacing w:val="-3"/>
              </w:rPr>
              <w:t xml:space="preserve"> </w:t>
            </w:r>
            <w:r>
              <w:rPr>
                <w:spacing w:val="-4"/>
              </w:rPr>
              <w:t>хобби</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r>
        <w:trPr>
          <w:trHeight w:val="275" w:hRule="atLeast"/>
        </w:trPr>
        <w:tc>
          <w:tcPr>
            <w:tcW w:w="481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137"/>
              <w:contextualSpacing/>
              <w:rPr/>
            </w:pPr>
            <w:r>
              <w:rPr/>
              <w:t>Другие</w:t>
            </w:r>
            <w:r>
              <w:rPr>
                <w:spacing w:val="-4"/>
              </w:rPr>
              <w:t xml:space="preserve"> </w:t>
            </w:r>
            <w:r>
              <w:rPr>
                <w:spacing w:val="-2"/>
              </w:rPr>
              <w:t>сведения</w:t>
            </w:r>
          </w:p>
        </w:tc>
        <w:tc>
          <w:tcPr>
            <w:tcW w:w="552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sz w:val="20"/>
              </w:rPr>
            </w:pPr>
            <w:r>
              <w:rPr>
                <w:sz w:val="20"/>
              </w:rPr>
            </w:r>
          </w:p>
        </w:tc>
      </w:tr>
    </w:tbl>
    <w:p>
      <w:pPr>
        <w:pStyle w:val="Normal"/>
        <w:spacing w:before="0" w:after="0"/>
        <w:contextualSpacing/>
        <w:jc w:val="both"/>
        <w:rPr/>
      </w:pPr>
      <w:r>
        <w:rPr/>
      </w:r>
    </w:p>
    <w:p>
      <w:pPr>
        <w:pStyle w:val="71"/>
        <w:shd w:val="clear" w:color="auto" w:fill="auto"/>
        <w:spacing w:lineRule="auto" w:line="240" w:before="0" w:after="0"/>
        <w:ind w:hanging="0"/>
        <w:contextualSpacing/>
        <w:jc w:val="center"/>
        <w:rPr/>
      </w:pPr>
      <w:r>
        <w:rPr>
          <w:rStyle w:val="4"/>
          <w:b/>
          <w:bCs/>
        </w:rPr>
        <w:t>3. Особые образовательные потребности</w:t>
      </w:r>
    </w:p>
    <w:p>
      <w:pPr>
        <w:pStyle w:val="71"/>
        <w:shd w:val="clear" w:color="auto" w:fill="auto"/>
        <w:spacing w:lineRule="auto" w:line="240" w:before="0" w:after="0"/>
        <w:ind w:hanging="0"/>
        <w:contextualSpacing/>
        <w:jc w:val="center"/>
        <w:rPr>
          <w:b/>
          <w:bCs/>
        </w:rPr>
      </w:pPr>
      <w:r>
        <w:rPr>
          <w:b/>
          <w:bCs/>
        </w:rPr>
      </w:r>
    </w:p>
    <w:tbl>
      <w:tblPr>
        <w:tblW w:w="10368" w:type="dxa"/>
        <w:jc w:val="center"/>
        <w:tblInd w:w="0" w:type="dxa"/>
        <w:tblLayout w:type="fixed"/>
        <w:tblCellMar>
          <w:top w:w="0" w:type="dxa"/>
          <w:start w:w="10" w:type="dxa"/>
          <w:bottom w:w="0" w:type="dxa"/>
          <w:end w:w="10" w:type="dxa"/>
        </w:tblCellMar>
        <w:tblLook w:firstRow="0" w:noVBand="0" w:lastRow="0" w:firstColumn="0" w:lastColumn="0" w:noHBand="0" w:val="0000"/>
      </w:tblPr>
      <w:tblGrid>
        <w:gridCol w:w="4888"/>
        <w:gridCol w:w="5479"/>
      </w:tblGrid>
      <w:tr>
        <w:trPr>
          <w:trHeight w:val="413" w:hRule="exact"/>
        </w:trPr>
        <w:tc>
          <w:tcPr>
            <w:tcW w:w="4888" w:type="dxa"/>
            <w:tcBorders>
              <w:top w:val="single" w:sz="4" w:space="0" w:color="000000"/>
              <w:start w:val="single" w:sz="4" w:space="0" w:color="000000"/>
              <w:bottom w:val="single" w:sz="4" w:space="0" w:color="000000"/>
            </w:tcBorders>
            <w:shd w:color="auto" w:fill="FFFFFF" w:val="clear"/>
          </w:tcPr>
          <w:p>
            <w:pPr>
              <w:pStyle w:val="Normal"/>
              <w:spacing w:before="0" w:after="0"/>
              <w:ind w:start="127"/>
              <w:contextualSpacing/>
              <w:rPr/>
            </w:pPr>
            <w:r>
              <w:rPr>
                <w:rStyle w:val="4"/>
                <w:rFonts w:eastAsia="Arial" w:eastAsiaTheme="minorHAnsi"/>
                <w:shd w:fill="auto" w:val="clear"/>
                <w:lang w:eastAsia="ru-RU"/>
              </w:rPr>
              <w:t>Родной язык</w:t>
            </w:r>
          </w:p>
        </w:tc>
        <w:tc>
          <w:tcPr>
            <w:tcW w:w="5479" w:type="dxa"/>
            <w:tcBorders>
              <w:top w:val="single" w:sz="4" w:space="0" w:color="000000"/>
              <w:start w:val="single" w:sz="4" w:space="0" w:color="000000"/>
              <w:bottom w:val="single" w:sz="4" w:space="0" w:color="000000"/>
              <w:end w:val="single" w:sz="4" w:space="0" w:color="000000"/>
            </w:tcBorders>
            <w:shd w:color="auto" w:fill="FFFFFF" w:val="clear"/>
          </w:tcPr>
          <w:p>
            <w:pPr>
              <w:pStyle w:val="Normal"/>
              <w:spacing w:before="0" w:after="0"/>
              <w:contextualSpacing/>
              <w:rPr>
                <w:sz w:val="10"/>
                <w:szCs w:val="10"/>
              </w:rPr>
            </w:pPr>
            <w:r>
              <w:rPr>
                <w:sz w:val="10"/>
                <w:szCs w:val="10"/>
              </w:rPr>
            </w:r>
          </w:p>
        </w:tc>
      </w:tr>
      <w:tr>
        <w:trPr>
          <w:trHeight w:val="413" w:hRule="exact"/>
        </w:trPr>
        <w:tc>
          <w:tcPr>
            <w:tcW w:w="4888" w:type="dxa"/>
            <w:tcBorders>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rPr/>
            </w:pPr>
            <w:r>
              <w:rPr>
                <w:rStyle w:val="4"/>
              </w:rPr>
              <w:t>Какими языками еще владеет</w:t>
            </w:r>
          </w:p>
        </w:tc>
        <w:tc>
          <w:tcPr>
            <w:tcW w:w="5479" w:type="dxa"/>
            <w:tcBorders>
              <w:start w:val="single" w:sz="4" w:space="0" w:color="000000"/>
              <w:bottom w:val="single" w:sz="4" w:space="0" w:color="000000"/>
              <w:end w:val="single" w:sz="4" w:space="0" w:color="000000"/>
            </w:tcBorders>
            <w:shd w:color="auto" w:fill="FFFFFF" w:val="clear"/>
          </w:tcPr>
          <w:p>
            <w:pPr>
              <w:pStyle w:val="Normal"/>
              <w:spacing w:before="0" w:after="0"/>
              <w:contextualSpacing/>
              <w:rPr>
                <w:sz w:val="10"/>
                <w:szCs w:val="10"/>
              </w:rPr>
            </w:pPr>
            <w:r>
              <w:rPr>
                <w:sz w:val="10"/>
                <w:szCs w:val="10"/>
              </w:rPr>
            </w:r>
          </w:p>
        </w:tc>
      </w:tr>
      <w:tr>
        <w:trPr>
          <w:trHeight w:val="413" w:hRule="exact"/>
        </w:trPr>
        <w:tc>
          <w:tcPr>
            <w:tcW w:w="4888" w:type="dxa"/>
            <w:tcBorders>
              <w:start w:val="single" w:sz="4" w:space="0" w:color="000000"/>
              <w:bottom w:val="single" w:sz="4" w:space="0" w:color="000000"/>
            </w:tcBorders>
            <w:shd w:color="auto" w:fill="FFFFFF" w:val="clear"/>
          </w:tcPr>
          <w:p>
            <w:pPr>
              <w:pStyle w:val="TableParagraph"/>
              <w:spacing w:before="0" w:after="0"/>
              <w:ind w:start="127"/>
              <w:contextualSpacing/>
              <w:rPr/>
            </w:pPr>
            <w:r>
              <w:rPr/>
              <w:t>Обучался</w:t>
            </w:r>
            <w:r>
              <w:rPr>
                <w:spacing w:val="-1"/>
              </w:rPr>
              <w:t xml:space="preserve"> </w:t>
            </w:r>
            <w:r>
              <w:rPr/>
              <w:t>ли русскому</w:t>
            </w:r>
            <w:r>
              <w:rPr>
                <w:spacing w:val="-4"/>
              </w:rPr>
              <w:t xml:space="preserve"> </w:t>
            </w:r>
            <w:r>
              <w:rPr/>
              <w:t>языку</w:t>
            </w:r>
            <w:r>
              <w:rPr>
                <w:spacing w:val="-9"/>
              </w:rPr>
              <w:t xml:space="preserve"> </w:t>
            </w:r>
            <w:r>
              <w:rPr/>
              <w:t>на</w:t>
            </w:r>
            <w:r>
              <w:rPr>
                <w:spacing w:val="-1"/>
              </w:rPr>
              <w:t xml:space="preserve"> </w:t>
            </w:r>
            <w:r>
              <w:rPr>
                <w:spacing w:val="-2"/>
              </w:rPr>
              <w:t>Родине</w:t>
            </w:r>
          </w:p>
        </w:tc>
        <w:tc>
          <w:tcPr>
            <w:tcW w:w="5479" w:type="dxa"/>
            <w:tcBorders>
              <w:start w:val="single" w:sz="4" w:space="0" w:color="000000"/>
              <w:bottom w:val="single" w:sz="4" w:space="0" w:color="000000"/>
              <w:end w:val="single" w:sz="4" w:space="0" w:color="000000"/>
            </w:tcBorders>
            <w:shd w:color="auto" w:fill="FFFFFF" w:val="clear"/>
          </w:tcPr>
          <w:p>
            <w:pPr>
              <w:pStyle w:val="Normal"/>
              <w:spacing w:before="0" w:after="0"/>
              <w:contextualSpacing/>
              <w:rPr>
                <w:sz w:val="10"/>
                <w:szCs w:val="10"/>
              </w:rPr>
            </w:pPr>
            <w:r>
              <w:rPr>
                <w:sz w:val="10"/>
                <w:szCs w:val="10"/>
              </w:rPr>
            </w:r>
          </w:p>
        </w:tc>
      </w:tr>
      <w:tr>
        <w:trPr>
          <w:trHeight w:val="1170" w:hRule="exact"/>
        </w:trPr>
        <w:tc>
          <w:tcPr>
            <w:tcW w:w="4888" w:type="dxa"/>
            <w:tcBorders>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rPr/>
            </w:pPr>
            <w:r>
              <w:rPr>
                <w:rStyle w:val="4"/>
              </w:rPr>
              <w:t>Уровень знания русского языка (в соответствии с результатами диагностики)</w:t>
            </w:r>
          </w:p>
        </w:tc>
        <w:tc>
          <w:tcPr>
            <w:tcW w:w="5479" w:type="dxa"/>
            <w:tcBorders>
              <w:start w:val="single" w:sz="4" w:space="0" w:color="000000"/>
              <w:bottom w:val="single" w:sz="4" w:space="0" w:color="000000"/>
              <w:end w:val="single" w:sz="4" w:space="0" w:color="000000"/>
            </w:tcBorders>
            <w:shd w:color="auto" w:fill="FFFFFF" w:val="clear"/>
          </w:tcPr>
          <w:p>
            <w:pPr>
              <w:pStyle w:val="71"/>
              <w:numPr>
                <w:ilvl w:val="0"/>
                <w:numId w:val="8"/>
              </w:numPr>
              <w:shd w:val="clear" w:color="auto" w:fill="auto"/>
              <w:tabs>
                <w:tab w:val="clear" w:pos="709"/>
                <w:tab w:val="left" w:pos="269" w:leader="none"/>
              </w:tabs>
              <w:spacing w:lineRule="auto" w:line="240" w:before="0" w:after="0"/>
              <w:ind w:firstLine="200"/>
              <w:contextualSpacing/>
              <w:jc w:val="start"/>
              <w:rPr/>
            </w:pPr>
            <w:r>
              <w:rPr>
                <w:rStyle w:val="4"/>
              </w:rPr>
              <w:t>- нулевой</w:t>
            </w:r>
          </w:p>
          <w:p>
            <w:pPr>
              <w:pStyle w:val="71"/>
              <w:numPr>
                <w:ilvl w:val="0"/>
                <w:numId w:val="8"/>
              </w:numPr>
              <w:shd w:val="clear" w:color="auto" w:fill="auto"/>
              <w:tabs>
                <w:tab w:val="clear" w:pos="709"/>
                <w:tab w:val="left" w:pos="293" w:leader="none"/>
              </w:tabs>
              <w:spacing w:lineRule="auto" w:line="240" w:before="0" w:after="0"/>
              <w:ind w:firstLine="200"/>
              <w:contextualSpacing/>
              <w:jc w:val="start"/>
              <w:rPr/>
            </w:pPr>
            <w:r>
              <w:rPr>
                <w:rStyle w:val="4"/>
              </w:rPr>
              <w:t>- низкий</w:t>
            </w:r>
          </w:p>
          <w:p>
            <w:pPr>
              <w:pStyle w:val="71"/>
              <w:numPr>
                <w:ilvl w:val="0"/>
                <w:numId w:val="8"/>
              </w:numPr>
              <w:shd w:val="clear" w:color="auto" w:fill="auto"/>
              <w:tabs>
                <w:tab w:val="clear" w:pos="709"/>
                <w:tab w:val="left" w:pos="288" w:leader="none"/>
              </w:tabs>
              <w:spacing w:lineRule="auto" w:line="240" w:before="0" w:after="0"/>
              <w:ind w:firstLine="200"/>
              <w:contextualSpacing/>
              <w:jc w:val="start"/>
              <w:rPr/>
            </w:pPr>
            <w:r>
              <w:rPr>
                <w:rStyle w:val="4"/>
              </w:rPr>
              <w:t>- средний</w:t>
            </w:r>
          </w:p>
          <w:p>
            <w:pPr>
              <w:pStyle w:val="71"/>
              <w:numPr>
                <w:ilvl w:val="0"/>
                <w:numId w:val="8"/>
              </w:numPr>
              <w:shd w:val="clear" w:color="auto" w:fill="auto"/>
              <w:tabs>
                <w:tab w:val="clear" w:pos="709"/>
                <w:tab w:val="left" w:pos="293" w:leader="none"/>
              </w:tabs>
              <w:spacing w:lineRule="auto" w:line="240" w:before="0" w:after="0"/>
              <w:ind w:firstLine="200"/>
              <w:contextualSpacing/>
              <w:jc w:val="start"/>
              <w:rPr/>
            </w:pPr>
            <w:r>
              <w:rPr>
                <w:rStyle w:val="4"/>
              </w:rPr>
              <w:t>- достаточный</w:t>
            </w:r>
          </w:p>
        </w:tc>
      </w:tr>
      <w:tr>
        <w:trPr>
          <w:trHeight w:val="921" w:hRule="exact"/>
        </w:trPr>
        <w:tc>
          <w:tcPr>
            <w:tcW w:w="4888" w:type="dxa"/>
            <w:tcBorders>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jc w:val="start"/>
              <w:rPr/>
            </w:pPr>
            <w:r>
              <w:rPr>
                <w:rStyle w:val="4"/>
              </w:rPr>
              <w:t>На каком языке происходит общение в семье</w:t>
            </w:r>
          </w:p>
        </w:tc>
        <w:tc>
          <w:tcPr>
            <w:tcW w:w="5479" w:type="dxa"/>
            <w:tcBorders>
              <w:start w:val="single" w:sz="4" w:space="0" w:color="000000"/>
              <w:bottom w:val="single" w:sz="4" w:space="0" w:color="000000"/>
              <w:end w:val="single" w:sz="4" w:space="0" w:color="000000"/>
            </w:tcBorders>
            <w:shd w:color="auto" w:fill="FFFFFF" w:val="clear"/>
          </w:tcPr>
          <w:p>
            <w:pPr>
              <w:pStyle w:val="71"/>
              <w:numPr>
                <w:ilvl w:val="0"/>
                <w:numId w:val="9"/>
              </w:numPr>
              <w:shd w:val="clear" w:color="auto" w:fill="auto"/>
              <w:tabs>
                <w:tab w:val="clear" w:pos="709"/>
                <w:tab w:val="left" w:pos="269" w:leader="none"/>
              </w:tabs>
              <w:spacing w:lineRule="auto" w:line="240" w:before="0" w:after="0"/>
              <w:ind w:firstLine="200"/>
              <w:contextualSpacing/>
              <w:jc w:val="start"/>
              <w:rPr/>
            </w:pPr>
            <w:r>
              <w:rPr>
                <w:rStyle w:val="4"/>
              </w:rPr>
              <w:t>- только на родном</w:t>
            </w:r>
          </w:p>
          <w:p>
            <w:pPr>
              <w:pStyle w:val="71"/>
              <w:numPr>
                <w:ilvl w:val="0"/>
                <w:numId w:val="9"/>
              </w:numPr>
              <w:shd w:val="clear" w:color="auto" w:fill="auto"/>
              <w:tabs>
                <w:tab w:val="clear" w:pos="709"/>
                <w:tab w:val="left" w:pos="293" w:leader="none"/>
              </w:tabs>
              <w:spacing w:lineRule="auto" w:line="240" w:before="0" w:after="0"/>
              <w:ind w:firstLine="200"/>
              <w:contextualSpacing/>
              <w:jc w:val="start"/>
              <w:rPr/>
            </w:pPr>
            <w:r>
              <w:rPr>
                <w:rStyle w:val="4"/>
              </w:rPr>
              <w:t>- на русском и родном</w:t>
            </w:r>
          </w:p>
          <w:p>
            <w:pPr>
              <w:pStyle w:val="71"/>
              <w:shd w:val="clear" w:color="auto" w:fill="auto"/>
              <w:tabs>
                <w:tab w:val="clear" w:pos="709"/>
                <w:tab w:val="left" w:pos="230" w:leader="none"/>
              </w:tabs>
              <w:spacing w:lineRule="auto" w:line="240" w:before="0" w:after="0"/>
              <w:ind w:firstLine="200"/>
              <w:contextualSpacing/>
              <w:jc w:val="start"/>
              <w:rPr/>
            </w:pPr>
            <w:r>
              <w:rPr>
                <w:rStyle w:val="4"/>
              </w:rPr>
              <w:t>3- только на русском</w:t>
            </w:r>
          </w:p>
        </w:tc>
      </w:tr>
      <w:tr>
        <w:trPr>
          <w:trHeight w:val="691" w:hRule="exact"/>
        </w:trPr>
        <w:tc>
          <w:tcPr>
            <w:tcW w:w="4888" w:type="dxa"/>
            <w:tcBorders>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jc w:val="start"/>
              <w:rPr/>
            </w:pPr>
            <w:r>
              <w:rPr>
                <w:rStyle w:val="4"/>
              </w:rPr>
              <w:t>В каком классе обучался до прибытия в Российскую Федерацию</w:t>
            </w:r>
          </w:p>
        </w:tc>
        <w:tc>
          <w:tcPr>
            <w:tcW w:w="5479" w:type="dxa"/>
            <w:tcBorders>
              <w:start w:val="single" w:sz="4" w:space="0" w:color="000000"/>
              <w:bottom w:val="single" w:sz="4" w:space="0" w:color="000000"/>
              <w:end w:val="single" w:sz="4" w:space="0" w:color="000000"/>
            </w:tcBorders>
            <w:shd w:color="auto" w:fill="FFFFFF" w:val="clear"/>
          </w:tcPr>
          <w:p>
            <w:pPr>
              <w:pStyle w:val="Normal"/>
              <w:spacing w:before="0" w:after="0"/>
              <w:ind w:firstLine="200"/>
              <w:contextualSpacing/>
              <w:rPr>
                <w:sz w:val="10"/>
                <w:szCs w:val="10"/>
              </w:rPr>
            </w:pPr>
            <w:r>
              <w:rPr>
                <w:sz w:val="10"/>
                <w:szCs w:val="10"/>
              </w:rPr>
            </w:r>
          </w:p>
        </w:tc>
      </w:tr>
      <w:tr>
        <w:trPr>
          <w:trHeight w:val="1244" w:hRule="exact"/>
        </w:trPr>
        <w:tc>
          <w:tcPr>
            <w:tcW w:w="4888" w:type="dxa"/>
            <w:tcBorders>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jc w:val="start"/>
              <w:rPr/>
            </w:pPr>
            <w:r>
              <w:rPr>
                <w:rStyle w:val="4"/>
              </w:rPr>
              <w:t>Успеваемость в целом (уровень освоения несовершеннолетним иностранным гражданином образовательных программ в образовательной организации)</w:t>
            </w:r>
          </w:p>
        </w:tc>
        <w:tc>
          <w:tcPr>
            <w:tcW w:w="5479" w:type="dxa"/>
            <w:tcBorders>
              <w:start w:val="single" w:sz="4" w:space="0" w:color="000000"/>
              <w:bottom w:val="single" w:sz="4" w:space="0" w:color="000000"/>
              <w:end w:val="single" w:sz="4" w:space="0" w:color="000000"/>
            </w:tcBorders>
            <w:shd w:color="auto" w:fill="FFFFFF" w:val="clear"/>
          </w:tcPr>
          <w:p>
            <w:pPr>
              <w:pStyle w:val="71"/>
              <w:numPr>
                <w:ilvl w:val="0"/>
                <w:numId w:val="10"/>
              </w:numPr>
              <w:shd w:val="clear" w:color="auto" w:fill="auto"/>
              <w:tabs>
                <w:tab w:val="clear" w:pos="709"/>
                <w:tab w:val="left" w:pos="269" w:leader="none"/>
              </w:tabs>
              <w:spacing w:lineRule="auto" w:line="240" w:before="0" w:after="0"/>
              <w:ind w:firstLine="200"/>
              <w:contextualSpacing/>
              <w:jc w:val="start"/>
              <w:rPr/>
            </w:pPr>
            <w:r>
              <w:rPr>
                <w:rStyle w:val="4"/>
              </w:rPr>
              <w:t>- неудовлетворительная</w:t>
            </w:r>
          </w:p>
          <w:p>
            <w:pPr>
              <w:pStyle w:val="71"/>
              <w:numPr>
                <w:ilvl w:val="0"/>
                <w:numId w:val="10"/>
              </w:numPr>
              <w:shd w:val="clear" w:color="auto" w:fill="auto"/>
              <w:tabs>
                <w:tab w:val="clear" w:pos="709"/>
                <w:tab w:val="left" w:pos="293" w:leader="none"/>
              </w:tabs>
              <w:spacing w:lineRule="auto" w:line="240" w:before="0" w:after="0"/>
              <w:ind w:firstLine="200"/>
              <w:contextualSpacing/>
              <w:jc w:val="start"/>
              <w:rPr/>
            </w:pPr>
            <w:r>
              <w:rPr>
                <w:rStyle w:val="4"/>
              </w:rPr>
              <w:t>- удовлетворительна</w:t>
            </w:r>
          </w:p>
          <w:p>
            <w:pPr>
              <w:pStyle w:val="71"/>
              <w:numPr>
                <w:ilvl w:val="0"/>
                <w:numId w:val="10"/>
              </w:numPr>
              <w:shd w:val="clear" w:color="auto" w:fill="auto"/>
              <w:tabs>
                <w:tab w:val="clear" w:pos="709"/>
                <w:tab w:val="left" w:pos="288" w:leader="none"/>
              </w:tabs>
              <w:spacing w:lineRule="auto" w:line="240" w:before="0" w:after="0"/>
              <w:ind w:firstLine="200"/>
              <w:contextualSpacing/>
              <w:jc w:val="start"/>
              <w:rPr/>
            </w:pPr>
            <w:r>
              <w:rPr>
                <w:rStyle w:val="4"/>
              </w:rPr>
              <w:t>- хорошая</w:t>
            </w:r>
          </w:p>
          <w:p>
            <w:pPr>
              <w:pStyle w:val="71"/>
              <w:numPr>
                <w:ilvl w:val="0"/>
                <w:numId w:val="10"/>
              </w:numPr>
              <w:shd w:val="clear" w:color="auto" w:fill="auto"/>
              <w:tabs>
                <w:tab w:val="clear" w:pos="709"/>
                <w:tab w:val="left" w:pos="293" w:leader="none"/>
              </w:tabs>
              <w:spacing w:lineRule="auto" w:line="240" w:before="0" w:after="0"/>
              <w:ind w:firstLine="200"/>
              <w:contextualSpacing/>
              <w:jc w:val="start"/>
              <w:rPr/>
            </w:pPr>
            <w:r>
              <w:rPr>
                <w:rStyle w:val="4"/>
              </w:rPr>
              <w:t>- отличная</w:t>
            </w:r>
          </w:p>
        </w:tc>
      </w:tr>
      <w:tr>
        <w:trPr>
          <w:trHeight w:val="1986" w:hRule="exact"/>
        </w:trPr>
        <w:tc>
          <w:tcPr>
            <w:tcW w:w="4888" w:type="dxa"/>
            <w:tcBorders>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jc w:val="start"/>
              <w:rPr/>
            </w:pPr>
            <w:r>
              <w:rPr>
                <w:rStyle w:val="4"/>
              </w:rPr>
              <w:t>В подготовке к учебным занятиям несовершеннолетнему иностранному гражданину оказывают помощь (возможно несколько вариантов)</w:t>
            </w:r>
          </w:p>
        </w:tc>
        <w:tc>
          <w:tcPr>
            <w:tcW w:w="5479" w:type="dxa"/>
            <w:tcBorders>
              <w:start w:val="single" w:sz="4" w:space="0" w:color="000000"/>
              <w:bottom w:val="single" w:sz="4" w:space="0" w:color="000000"/>
              <w:end w:val="single" w:sz="4" w:space="0" w:color="000000"/>
            </w:tcBorders>
            <w:shd w:color="auto" w:fill="FFFFFF" w:val="clear"/>
          </w:tcPr>
          <w:p>
            <w:pPr>
              <w:pStyle w:val="71"/>
              <w:numPr>
                <w:ilvl w:val="0"/>
                <w:numId w:val="11"/>
              </w:numPr>
              <w:shd w:val="clear" w:color="auto" w:fill="auto"/>
              <w:tabs>
                <w:tab w:val="clear" w:pos="709"/>
                <w:tab w:val="left" w:pos="269" w:leader="none"/>
              </w:tabs>
              <w:spacing w:lineRule="auto" w:line="240" w:before="0" w:after="0"/>
              <w:ind w:firstLine="200"/>
              <w:contextualSpacing/>
              <w:jc w:val="start"/>
              <w:rPr/>
            </w:pPr>
            <w:r>
              <w:rPr>
                <w:rStyle w:val="4"/>
              </w:rPr>
              <w:t>- родители</w:t>
            </w:r>
          </w:p>
          <w:p>
            <w:pPr>
              <w:pStyle w:val="71"/>
              <w:numPr>
                <w:ilvl w:val="0"/>
                <w:numId w:val="11"/>
              </w:numPr>
              <w:shd w:val="clear" w:color="auto" w:fill="auto"/>
              <w:tabs>
                <w:tab w:val="clear" w:pos="709"/>
                <w:tab w:val="left" w:pos="293" w:leader="none"/>
              </w:tabs>
              <w:spacing w:lineRule="auto" w:line="240" w:before="0" w:after="0"/>
              <w:ind w:firstLine="200"/>
              <w:contextualSpacing/>
              <w:jc w:val="start"/>
              <w:rPr/>
            </w:pPr>
            <w:r>
              <w:rPr>
                <w:rStyle w:val="4"/>
              </w:rPr>
              <w:t>- братья/сестры</w:t>
            </w:r>
          </w:p>
          <w:p>
            <w:pPr>
              <w:pStyle w:val="71"/>
              <w:numPr>
                <w:ilvl w:val="0"/>
                <w:numId w:val="11"/>
              </w:numPr>
              <w:shd w:val="clear" w:color="auto" w:fill="auto"/>
              <w:tabs>
                <w:tab w:val="clear" w:pos="709"/>
                <w:tab w:val="left" w:pos="288" w:leader="none"/>
              </w:tabs>
              <w:spacing w:lineRule="auto" w:line="240" w:before="0" w:after="0"/>
              <w:ind w:firstLine="200"/>
              <w:contextualSpacing/>
              <w:jc w:val="start"/>
              <w:rPr/>
            </w:pPr>
            <w:r>
              <w:rPr>
                <w:rStyle w:val="4"/>
              </w:rPr>
              <w:t>- родственники</w:t>
            </w:r>
          </w:p>
          <w:p>
            <w:pPr>
              <w:pStyle w:val="71"/>
              <w:numPr>
                <w:ilvl w:val="0"/>
                <w:numId w:val="11"/>
              </w:numPr>
              <w:shd w:val="clear" w:color="auto" w:fill="auto"/>
              <w:tabs>
                <w:tab w:val="clear" w:pos="709"/>
                <w:tab w:val="left" w:pos="293" w:leader="none"/>
              </w:tabs>
              <w:spacing w:lineRule="auto" w:line="240" w:before="0" w:after="0"/>
              <w:ind w:firstLine="200"/>
              <w:contextualSpacing/>
              <w:jc w:val="start"/>
              <w:rPr/>
            </w:pPr>
            <w:r>
              <w:rPr>
                <w:rStyle w:val="4"/>
              </w:rPr>
              <w:t>- сверстники</w:t>
            </w:r>
          </w:p>
          <w:p>
            <w:pPr>
              <w:pStyle w:val="71"/>
              <w:numPr>
                <w:ilvl w:val="0"/>
                <w:numId w:val="11"/>
              </w:numPr>
              <w:shd w:val="clear" w:color="auto" w:fill="auto"/>
              <w:tabs>
                <w:tab w:val="clear" w:pos="709"/>
                <w:tab w:val="left" w:pos="283" w:leader="none"/>
              </w:tabs>
              <w:spacing w:lineRule="auto" w:line="240" w:before="0" w:after="0"/>
              <w:ind w:firstLine="200"/>
              <w:contextualSpacing/>
              <w:jc w:val="start"/>
              <w:rPr/>
            </w:pPr>
            <w:r>
              <w:rPr>
                <w:rStyle w:val="4"/>
              </w:rPr>
              <w:t>- педагог образовательной организации</w:t>
            </w:r>
          </w:p>
          <w:p>
            <w:pPr>
              <w:pStyle w:val="71"/>
              <w:numPr>
                <w:ilvl w:val="0"/>
                <w:numId w:val="11"/>
              </w:numPr>
              <w:shd w:val="clear" w:color="auto" w:fill="auto"/>
              <w:tabs>
                <w:tab w:val="clear" w:pos="709"/>
                <w:tab w:val="left" w:pos="288" w:leader="none"/>
              </w:tabs>
              <w:spacing w:lineRule="auto" w:line="240" w:before="0" w:after="0"/>
              <w:ind w:firstLine="200"/>
              <w:contextualSpacing/>
              <w:jc w:val="start"/>
              <w:rPr/>
            </w:pPr>
            <w:r>
              <w:rPr>
                <w:rStyle w:val="4"/>
              </w:rPr>
              <w:t>- репетитор</w:t>
            </w:r>
          </w:p>
          <w:p>
            <w:pPr>
              <w:pStyle w:val="71"/>
              <w:shd w:val="clear" w:color="auto" w:fill="auto"/>
              <w:spacing w:lineRule="auto" w:line="240" w:before="0" w:after="0"/>
              <w:ind w:firstLine="200"/>
              <w:contextualSpacing/>
              <w:jc w:val="start"/>
              <w:rPr/>
            </w:pPr>
            <w:r>
              <w:rPr>
                <w:rStyle w:val="4"/>
              </w:rPr>
              <w:t>7 - готовится самостоятельно</w:t>
            </w:r>
          </w:p>
        </w:tc>
      </w:tr>
      <w:tr>
        <w:trPr>
          <w:trHeight w:val="898" w:hRule="exact"/>
        </w:trPr>
        <w:tc>
          <w:tcPr>
            <w:tcW w:w="4888" w:type="dxa"/>
            <w:tcBorders>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jc w:val="start"/>
              <w:rPr/>
            </w:pPr>
            <w:r>
              <w:rPr>
                <w:rStyle w:val="4"/>
              </w:rPr>
              <w:t>Первичные представления о Российской Федерации</w:t>
            </w:r>
          </w:p>
        </w:tc>
        <w:tc>
          <w:tcPr>
            <w:tcW w:w="5479" w:type="dxa"/>
            <w:tcBorders>
              <w:start w:val="single" w:sz="4" w:space="0" w:color="000000"/>
              <w:bottom w:val="single" w:sz="4" w:space="0" w:color="000000"/>
              <w:end w:val="single" w:sz="4" w:space="0" w:color="000000"/>
            </w:tcBorders>
            <w:shd w:color="auto" w:fill="FFFFFF" w:val="clear"/>
          </w:tcPr>
          <w:p>
            <w:pPr>
              <w:pStyle w:val="71"/>
              <w:numPr>
                <w:ilvl w:val="0"/>
                <w:numId w:val="12"/>
              </w:numPr>
              <w:shd w:val="clear" w:color="auto" w:fill="auto"/>
              <w:tabs>
                <w:tab w:val="clear" w:pos="709"/>
                <w:tab w:val="left" w:pos="288" w:leader="none"/>
              </w:tabs>
              <w:spacing w:lineRule="auto" w:line="240" w:before="0" w:after="0"/>
              <w:ind w:firstLine="200"/>
              <w:contextualSpacing/>
              <w:jc w:val="start"/>
              <w:rPr/>
            </w:pPr>
            <w:r>
              <w:rPr>
                <w:rStyle w:val="4"/>
              </w:rPr>
              <w:t>- государственные символы Российской Федерации (флаг, герб, гимн)</w:t>
            </w:r>
          </w:p>
          <w:p>
            <w:pPr>
              <w:pStyle w:val="71"/>
              <w:numPr>
                <w:ilvl w:val="0"/>
                <w:numId w:val="12"/>
              </w:numPr>
              <w:shd w:val="clear" w:color="auto" w:fill="auto"/>
              <w:tabs>
                <w:tab w:val="clear" w:pos="709"/>
                <w:tab w:val="left" w:pos="293" w:leader="none"/>
              </w:tabs>
              <w:spacing w:lineRule="auto" w:line="240" w:before="0" w:after="0"/>
              <w:ind w:firstLine="200"/>
              <w:contextualSpacing/>
              <w:jc w:val="start"/>
              <w:rPr/>
            </w:pPr>
            <w:r>
              <w:rPr>
                <w:rStyle w:val="4"/>
              </w:rPr>
              <w:t>- праздники и памятные даты России</w:t>
            </w:r>
          </w:p>
        </w:tc>
      </w:tr>
    </w:tbl>
    <w:p>
      <w:pPr>
        <w:pStyle w:val="Normal"/>
        <w:spacing w:before="0" w:after="0"/>
        <w:contextualSpacing/>
        <w:jc w:val="both"/>
        <w:rPr/>
      </w:pPr>
      <w:r>
        <w:rPr/>
      </w:r>
    </w:p>
    <w:p>
      <w:pPr>
        <w:pStyle w:val="Normal"/>
        <w:spacing w:before="0" w:after="0"/>
        <w:contextualSpacing/>
        <w:jc w:val="center"/>
        <w:rPr/>
      </w:pPr>
      <w:r>
        <w:rPr>
          <w:rStyle w:val="4"/>
          <w:rFonts w:eastAsia="NSimSun"/>
          <w:b/>
          <w:bCs/>
        </w:rPr>
        <w:t>4. Характер и организация внеклассной и досуговой деятельности</w:t>
      </w:r>
    </w:p>
    <w:tbl>
      <w:tblPr>
        <w:tblW w:w="10415" w:type="dxa"/>
        <w:jc w:val="center"/>
        <w:tblInd w:w="0" w:type="dxa"/>
        <w:tblLayout w:type="fixed"/>
        <w:tblCellMar>
          <w:top w:w="0" w:type="dxa"/>
          <w:start w:w="10" w:type="dxa"/>
          <w:bottom w:w="0" w:type="dxa"/>
          <w:end w:w="10" w:type="dxa"/>
        </w:tblCellMar>
        <w:tblLook w:firstRow="0" w:noVBand="0" w:lastRow="0" w:firstColumn="0" w:lastColumn="0" w:noHBand="0" w:val="0000"/>
      </w:tblPr>
      <w:tblGrid>
        <w:gridCol w:w="4935"/>
        <w:gridCol w:w="5479"/>
      </w:tblGrid>
      <w:tr>
        <w:trPr>
          <w:trHeight w:val="1714" w:hRule="exact"/>
        </w:trPr>
        <w:tc>
          <w:tcPr>
            <w:tcW w:w="4935" w:type="dxa"/>
            <w:tcBorders>
              <w:top w:val="single" w:sz="4" w:space="0" w:color="000000"/>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jc w:val="start"/>
              <w:rPr/>
            </w:pPr>
            <w:r>
              <w:rPr>
                <w:rStyle w:val="4"/>
              </w:rPr>
              <w:t xml:space="preserve">Участие в культурно-массовых воспитательных мероприятиях </w:t>
            </w:r>
            <w:r>
              <w:rPr>
                <w:rStyle w:val="4"/>
                <w:lang w:eastAsia="ru-RU"/>
              </w:rPr>
              <w:t>образовательной организации (классных, общешкольных и иных)</w:t>
            </w:r>
          </w:p>
        </w:tc>
        <w:tc>
          <w:tcPr>
            <w:tcW w:w="5479" w:type="dxa"/>
            <w:tcBorders>
              <w:top w:val="single" w:sz="4" w:space="0" w:color="000000"/>
              <w:start w:val="single" w:sz="4" w:space="0" w:color="000000"/>
              <w:end w:val="single" w:sz="4" w:space="0" w:color="000000"/>
            </w:tcBorders>
            <w:shd w:color="auto" w:fill="FFFFFF" w:val="clear"/>
          </w:tcPr>
          <w:p>
            <w:pPr>
              <w:pStyle w:val="71"/>
              <w:shd w:val="clear" w:color="auto" w:fill="auto"/>
              <w:spacing w:lineRule="auto" w:line="240" w:before="0" w:after="0"/>
              <w:ind w:hanging="0"/>
              <w:contextualSpacing/>
              <w:jc w:val="center"/>
              <w:rPr/>
            </w:pPr>
            <w:r>
              <w:rPr/>
            </w:r>
          </w:p>
          <w:p>
            <w:pPr>
              <w:pStyle w:val="Normal"/>
              <w:widowControl w:val="false"/>
              <w:tabs>
                <w:tab w:val="clear" w:pos="709"/>
                <w:tab w:val="left" w:pos="298" w:leader="none"/>
              </w:tabs>
              <w:spacing w:before="0" w:after="0"/>
              <w:ind w:firstLine="57" w:start="283"/>
              <w:contextualSpacing/>
              <w:rPr/>
            </w:pPr>
            <w:r>
              <w:rPr>
                <w:rFonts w:eastAsia="Times New Roman" w:cs="Times New Roman" w:ascii="Times New Roman" w:hAnsi="Times New Roman"/>
                <w:color w:val="000000"/>
                <w:lang w:eastAsia="ru-RU"/>
              </w:rPr>
              <w:t>1    - участвует иногда</w:t>
            </w:r>
          </w:p>
          <w:p>
            <w:pPr>
              <w:pStyle w:val="Normal"/>
              <w:widowControl w:val="false"/>
              <w:numPr>
                <w:ilvl w:val="0"/>
                <w:numId w:val="13"/>
              </w:numPr>
              <w:tabs>
                <w:tab w:val="clear" w:pos="709"/>
                <w:tab w:val="left" w:pos="293" w:leader="none"/>
              </w:tabs>
              <w:spacing w:before="0" w:after="0"/>
              <w:ind w:firstLine="340"/>
              <w:contextualSpacing/>
              <w:rPr/>
            </w:pPr>
            <w:r>
              <w:rPr>
                <w:rFonts w:eastAsia="Times New Roman" w:cs="Times New Roman" w:ascii="Times New Roman" w:hAnsi="Times New Roman"/>
                <w:color w:val="000000"/>
                <w:lang w:eastAsia="ru-RU"/>
              </w:rPr>
              <w:t>- участвует в большинстве мероприятий</w:t>
            </w:r>
          </w:p>
          <w:p>
            <w:pPr>
              <w:pStyle w:val="Normal"/>
              <w:widowControl w:val="false"/>
              <w:numPr>
                <w:ilvl w:val="0"/>
                <w:numId w:val="14"/>
              </w:numPr>
              <w:tabs>
                <w:tab w:val="clear" w:pos="709"/>
                <w:tab w:val="left" w:pos="293" w:leader="none"/>
              </w:tabs>
              <w:spacing w:before="0" w:after="0"/>
              <w:ind w:firstLine="340"/>
              <w:contextualSpacing/>
              <w:rPr/>
            </w:pPr>
            <w:r>
              <w:rPr>
                <w:rFonts w:eastAsia="Times New Roman" w:cs="Times New Roman" w:ascii="Times New Roman" w:hAnsi="Times New Roman"/>
                <w:color w:val="000000"/>
                <w:lang w:eastAsia="ru-RU"/>
              </w:rPr>
              <w:t>- активно участвует</w:t>
            </w:r>
          </w:p>
          <w:p>
            <w:pPr>
              <w:pStyle w:val="Normal"/>
              <w:widowControl w:val="false"/>
              <w:numPr>
                <w:ilvl w:val="0"/>
                <w:numId w:val="14"/>
              </w:numPr>
              <w:tabs>
                <w:tab w:val="clear" w:pos="709"/>
                <w:tab w:val="left" w:pos="298" w:leader="none"/>
              </w:tabs>
              <w:spacing w:before="0" w:after="0"/>
              <w:ind w:firstLine="340"/>
              <w:contextualSpacing/>
              <w:rPr/>
            </w:pPr>
            <w:r>
              <w:rPr>
                <w:rFonts w:eastAsia="Times New Roman" w:cs="Times New Roman" w:ascii="Times New Roman" w:hAnsi="Times New Roman"/>
                <w:color w:val="000000"/>
                <w:lang w:eastAsia="ru-RU"/>
              </w:rPr>
              <w:t>- пассивно участвует</w:t>
            </w:r>
          </w:p>
          <w:p>
            <w:pPr>
              <w:pStyle w:val="Normal"/>
              <w:widowControl w:val="false"/>
              <w:numPr>
                <w:ilvl w:val="0"/>
                <w:numId w:val="14"/>
              </w:numPr>
              <w:tabs>
                <w:tab w:val="clear" w:pos="709"/>
                <w:tab w:val="left" w:pos="298" w:leader="none"/>
              </w:tabs>
              <w:spacing w:before="0" w:after="0"/>
              <w:ind w:firstLine="340"/>
              <w:contextualSpacing/>
              <w:rPr/>
            </w:pPr>
            <w:r>
              <w:rPr>
                <w:rFonts w:eastAsia="Times New Roman" w:cs="Times New Roman" w:ascii="Times New Roman" w:hAnsi="Times New Roman"/>
                <w:color w:val="000000"/>
                <w:lang w:eastAsia="ru-RU"/>
              </w:rPr>
              <w:t>- является дезорганизатором</w:t>
            </w:r>
          </w:p>
        </w:tc>
      </w:tr>
      <w:tr>
        <w:trPr>
          <w:trHeight w:val="1104" w:hRule="exact"/>
        </w:trPr>
        <w:tc>
          <w:tcPr>
            <w:tcW w:w="4935" w:type="dxa"/>
            <w:tcBorders>
              <w:top w:val="single" w:sz="4" w:space="0" w:color="000000"/>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Участие в работе детских организаций, волонтерских объединений</w:t>
            </w:r>
          </w:p>
        </w:tc>
        <w:tc>
          <w:tcPr>
            <w:tcW w:w="5479" w:type="dxa"/>
            <w:tcBorders>
              <w:top w:val="single" w:sz="4" w:space="0" w:color="000000"/>
              <w:start w:val="single" w:sz="4" w:space="0" w:color="000000"/>
              <w:bottom w:val="single" w:sz="4" w:space="0" w:color="000000"/>
              <w:end w:val="single" w:sz="4" w:space="0" w:color="000000"/>
            </w:tcBorders>
            <w:shd w:color="auto" w:fill="FFFFFF" w:val="clear"/>
          </w:tcPr>
          <w:p>
            <w:pPr>
              <w:pStyle w:val="Normal"/>
              <w:widowControl w:val="false"/>
              <w:tabs>
                <w:tab w:val="clear" w:pos="709"/>
                <w:tab w:val="left" w:pos="298" w:leader="none"/>
              </w:tabs>
              <w:spacing w:before="0" w:after="0"/>
              <w:contextualSpacing/>
              <w:rPr/>
            </w:pPr>
            <w:r>
              <w:rPr>
                <w:rFonts w:eastAsia="Times New Roman" w:cs="Times New Roman" w:ascii="Times New Roman" w:hAnsi="Times New Roman"/>
                <w:color w:val="000000"/>
                <w:lang w:eastAsia="ru-RU"/>
              </w:rPr>
              <w:t>(указать наименование)</w:t>
            </w:r>
          </w:p>
          <w:p>
            <w:pPr>
              <w:pStyle w:val="Normal"/>
              <w:widowControl w:val="false"/>
              <w:tabs>
                <w:tab w:val="clear" w:pos="709"/>
                <w:tab w:val="left" w:pos="293" w:leader="none"/>
              </w:tabs>
              <w:spacing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1104" w:hRule="exact"/>
        </w:trPr>
        <w:tc>
          <w:tcPr>
            <w:tcW w:w="4935" w:type="dxa"/>
            <w:vMerge w:val="restart"/>
            <w:tcBorders>
              <w:start w:val="single" w:sz="4" w:space="0" w:color="000000"/>
              <w:bottom w:val="single" w:sz="4" w:space="0" w:color="000000"/>
            </w:tcBorders>
            <w:shd w:color="auto" w:fill="FFFFFF" w:val="clear"/>
          </w:tcPr>
          <w:p>
            <w:pPr>
              <w:pStyle w:val="Normal"/>
              <w:widowControl w:val="false"/>
              <w:spacing w:before="0" w:after="0"/>
              <w:ind w:start="127"/>
              <w:contextualSpacing/>
              <w:jc w:val="both"/>
              <w:rPr/>
            </w:pPr>
            <w:r>
              <w:rPr>
                <w:rFonts w:eastAsia="Times New Roman" w:cs="Times New Roman" w:ascii="Times New Roman" w:hAnsi="Times New Roman"/>
                <w:color w:val="000000"/>
                <w:lang w:eastAsia="ru-RU"/>
              </w:rPr>
              <w:t>Наличие конфликтов с обучающимися, педагогами, иными лицами, в том числе национального и религиозного характера</w:t>
            </w:r>
          </w:p>
        </w:tc>
        <w:tc>
          <w:tcPr>
            <w:tcW w:w="5479" w:type="dxa"/>
            <w:tcBorders>
              <w:start w:val="single" w:sz="4" w:space="0" w:color="000000"/>
              <w:bottom w:val="single" w:sz="4" w:space="0" w:color="000000"/>
              <w:end w:val="single" w:sz="4" w:space="0" w:color="000000"/>
            </w:tcBorders>
            <w:shd w:color="auto" w:fill="FFFFFF" w:val="clear"/>
          </w:tcPr>
          <w:p>
            <w:pPr>
              <w:pStyle w:val="Normal"/>
              <w:widowControl w:val="false"/>
              <w:numPr>
                <w:ilvl w:val="0"/>
                <w:numId w:val="15"/>
              </w:numPr>
              <w:tabs>
                <w:tab w:val="clear" w:pos="709"/>
                <w:tab w:val="left" w:pos="274" w:leader="none"/>
              </w:tabs>
              <w:spacing w:before="0" w:after="0"/>
              <w:ind w:firstLine="294"/>
              <w:contextualSpacing/>
              <w:rPr/>
            </w:pPr>
            <w:r>
              <w:rPr>
                <w:rFonts w:eastAsia="Times New Roman" w:cs="Times New Roman" w:ascii="Times New Roman" w:hAnsi="Times New Roman"/>
                <w:color w:val="000000"/>
                <w:lang w:eastAsia="ru-RU"/>
              </w:rPr>
              <w:t>- не участвует</w:t>
            </w:r>
          </w:p>
          <w:p>
            <w:pPr>
              <w:pStyle w:val="Normal"/>
              <w:widowControl w:val="false"/>
              <w:numPr>
                <w:ilvl w:val="0"/>
                <w:numId w:val="15"/>
              </w:numPr>
              <w:tabs>
                <w:tab w:val="clear" w:pos="709"/>
                <w:tab w:val="left" w:pos="298" w:leader="none"/>
              </w:tabs>
              <w:spacing w:before="0" w:after="0"/>
              <w:ind w:firstLine="294"/>
              <w:contextualSpacing/>
              <w:rPr/>
            </w:pPr>
            <w:r>
              <w:rPr>
                <w:rFonts w:eastAsia="Times New Roman" w:cs="Times New Roman" w:ascii="Times New Roman" w:hAnsi="Times New Roman"/>
                <w:color w:val="000000"/>
                <w:lang w:eastAsia="ru-RU"/>
              </w:rPr>
              <w:t>- вовлечен в конфликты (указать характер конфликта)</w:t>
            </w:r>
          </w:p>
        </w:tc>
      </w:tr>
      <w:tr>
        <w:trPr>
          <w:trHeight w:val="274" w:hRule="exact"/>
        </w:trPr>
        <w:tc>
          <w:tcPr>
            <w:tcW w:w="4935" w:type="dxa"/>
            <w:vMerge w:val="continue"/>
            <w:tcBorders>
              <w:start w:val="single" w:sz="4" w:space="0" w:color="000000"/>
              <w:bottom w:val="single" w:sz="4" w:space="0" w:color="000000"/>
            </w:tcBorders>
            <w:shd w:color="auto" w:fill="FFFFFF" w:val="clear"/>
          </w:tcPr>
          <w:p>
            <w:pPr>
              <w:pStyle w:val="Normal"/>
              <w:widowControl w:val="false"/>
              <w:spacing w:before="0" w:after="0"/>
              <w:ind w:start="127"/>
              <w:contextualSpacing/>
              <w:rPr>
                <w:rFonts w:ascii="Courier New" w:hAnsi="Courier New" w:eastAsia="Courier New" w:cs="Courier New"/>
                <w:color w:val="000000"/>
                <w:lang w:eastAsia="ru-RU"/>
              </w:rPr>
            </w:pPr>
            <w:r>
              <w:rPr>
                <w:rFonts w:eastAsia="Courier New" w:cs="Courier New" w:ascii="Courier New" w:hAnsi="Courier New"/>
                <w:color w:val="000000"/>
                <w:lang w:eastAsia="ru-RU"/>
              </w:rPr>
            </w:r>
          </w:p>
        </w:tc>
        <w:tc>
          <w:tcPr>
            <w:tcW w:w="5479"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288" w:hRule="exact"/>
        </w:trPr>
        <w:tc>
          <w:tcPr>
            <w:tcW w:w="4935" w:type="dxa"/>
            <w:vMerge w:val="continue"/>
            <w:tcBorders>
              <w:start w:val="single" w:sz="4" w:space="0" w:color="000000"/>
              <w:bottom w:val="single" w:sz="4" w:space="0" w:color="000000"/>
            </w:tcBorders>
            <w:shd w:color="auto" w:fill="FFFFFF" w:val="clear"/>
          </w:tcPr>
          <w:p>
            <w:pPr>
              <w:pStyle w:val="Normal"/>
              <w:widowControl w:val="false"/>
              <w:spacing w:before="0" w:after="0"/>
              <w:ind w:start="127"/>
              <w:contextualSpacing/>
              <w:rPr>
                <w:rFonts w:ascii="Courier New" w:hAnsi="Courier New" w:eastAsia="Courier New" w:cs="Courier New"/>
                <w:color w:val="000000"/>
                <w:lang w:eastAsia="ru-RU"/>
              </w:rPr>
            </w:pPr>
            <w:r>
              <w:rPr>
                <w:rFonts w:eastAsia="Courier New" w:cs="Courier New" w:ascii="Courier New" w:hAnsi="Courier New"/>
                <w:color w:val="000000"/>
                <w:lang w:eastAsia="ru-RU"/>
              </w:rPr>
            </w:r>
          </w:p>
        </w:tc>
        <w:tc>
          <w:tcPr>
            <w:tcW w:w="5479" w:type="dxa"/>
            <w:tcBorders>
              <w:start w:val="single" w:sz="4" w:space="0" w:color="000000"/>
              <w:bottom w:val="single" w:sz="4" w:space="0" w:color="000000"/>
              <w:end w:val="single" w:sz="4" w:space="0" w:color="000000"/>
            </w:tcBorders>
            <w:shd w:color="auto" w:fill="FFFFFF" w:val="clear"/>
          </w:tcPr>
          <w:p>
            <w:pPr>
              <w:pStyle w:val="Normal"/>
              <w:widowControl w:val="false"/>
              <w:spacing w:before="0" w:after="0"/>
              <w:contextualSpacing/>
              <w:rPr>
                <w:rFonts w:ascii="Courier New" w:hAnsi="Courier New" w:eastAsia="Courier New" w:cs="Courier New"/>
                <w:color w:val="000000"/>
                <w:sz w:val="10"/>
                <w:szCs w:val="10"/>
                <w:lang w:eastAsia="ru-RU"/>
              </w:rPr>
            </w:pPr>
            <w:r>
              <w:rPr>
                <w:rFonts w:eastAsia="Courier New" w:cs="Courier New" w:ascii="Courier New" w:hAnsi="Courier New"/>
                <w:color w:val="000000"/>
                <w:sz w:val="10"/>
                <w:szCs w:val="10"/>
                <w:lang w:eastAsia="ru-RU"/>
              </w:rPr>
            </w:r>
          </w:p>
        </w:tc>
      </w:tr>
      <w:tr>
        <w:trPr>
          <w:trHeight w:val="1387" w:hRule="exact"/>
        </w:trPr>
        <w:tc>
          <w:tcPr>
            <w:tcW w:w="4935" w:type="dxa"/>
            <w:tcBorders>
              <w:top w:val="single" w:sz="4" w:space="0" w:color="000000"/>
              <w:start w:val="single" w:sz="4" w:space="0" w:color="000000"/>
              <w:bottom w:val="single" w:sz="4" w:space="0" w:color="000000"/>
            </w:tcBorders>
            <w:shd w:color="auto" w:fill="FFFFFF" w:val="clear"/>
          </w:tcPr>
          <w:p>
            <w:pPr>
              <w:pStyle w:val="Normal"/>
              <w:widowControl w:val="false"/>
              <w:spacing w:before="0" w:after="0"/>
              <w:ind w:start="127"/>
              <w:contextualSpacing/>
              <w:rPr/>
            </w:pPr>
            <w:r>
              <w:rPr>
                <w:rFonts w:eastAsia="Times New Roman" w:cs="Times New Roman" w:ascii="Times New Roman" w:hAnsi="Times New Roman"/>
                <w:color w:val="000000"/>
                <w:lang w:eastAsia="ru-RU"/>
              </w:rPr>
              <w:t>Знание и соблюдение правил и норм образовательной организации</w:t>
            </w:r>
          </w:p>
        </w:tc>
        <w:tc>
          <w:tcPr>
            <w:tcW w:w="5479" w:type="dxa"/>
            <w:tcBorders>
              <w:top w:val="single" w:sz="4" w:space="0" w:color="000000"/>
              <w:start w:val="single" w:sz="4" w:space="0" w:color="000000"/>
              <w:bottom w:val="single" w:sz="4" w:space="0" w:color="000000"/>
              <w:end w:val="single" w:sz="4" w:space="0" w:color="000000"/>
            </w:tcBorders>
            <w:shd w:color="auto" w:fill="FFFFFF" w:val="clear"/>
          </w:tcPr>
          <w:p>
            <w:pPr>
              <w:pStyle w:val="Normal"/>
              <w:widowControl w:val="false"/>
              <w:numPr>
                <w:ilvl w:val="0"/>
                <w:numId w:val="16"/>
              </w:numPr>
              <w:tabs>
                <w:tab w:val="clear" w:pos="709"/>
                <w:tab w:val="left" w:pos="274" w:leader="none"/>
              </w:tabs>
              <w:spacing w:before="0" w:after="0"/>
              <w:ind w:firstLine="294"/>
              <w:contextualSpacing/>
              <w:rPr/>
            </w:pPr>
            <w:r>
              <w:rPr>
                <w:rFonts w:eastAsia="Times New Roman" w:cs="Times New Roman" w:ascii="Times New Roman" w:hAnsi="Times New Roman"/>
                <w:color w:val="000000"/>
                <w:lang w:eastAsia="ru-RU"/>
              </w:rPr>
              <w:t>- знает и соблюдает</w:t>
            </w:r>
          </w:p>
          <w:p>
            <w:pPr>
              <w:pStyle w:val="Normal"/>
              <w:widowControl w:val="false"/>
              <w:numPr>
                <w:ilvl w:val="0"/>
                <w:numId w:val="16"/>
              </w:numPr>
              <w:tabs>
                <w:tab w:val="clear" w:pos="709"/>
                <w:tab w:val="left" w:pos="298" w:leader="none"/>
              </w:tabs>
              <w:spacing w:before="0" w:after="0"/>
              <w:ind w:firstLine="294"/>
              <w:contextualSpacing/>
              <w:rPr/>
            </w:pPr>
            <w:r>
              <w:rPr>
                <w:rFonts w:eastAsia="Times New Roman" w:cs="Times New Roman" w:ascii="Times New Roman" w:hAnsi="Times New Roman"/>
                <w:color w:val="000000"/>
                <w:lang w:eastAsia="ru-RU"/>
              </w:rPr>
              <w:t>- знает и большинство соблюдает</w:t>
            </w:r>
          </w:p>
          <w:p>
            <w:pPr>
              <w:pStyle w:val="Normal"/>
              <w:widowControl w:val="false"/>
              <w:numPr>
                <w:ilvl w:val="0"/>
                <w:numId w:val="16"/>
              </w:numPr>
              <w:tabs>
                <w:tab w:val="clear" w:pos="709"/>
                <w:tab w:val="left" w:pos="293" w:leader="none"/>
              </w:tabs>
              <w:spacing w:before="0" w:after="0"/>
              <w:ind w:firstLine="294"/>
              <w:contextualSpacing/>
              <w:rPr/>
            </w:pPr>
            <w:r>
              <w:rPr>
                <w:rFonts w:eastAsia="Times New Roman" w:cs="Times New Roman" w:ascii="Times New Roman" w:hAnsi="Times New Roman"/>
                <w:color w:val="000000"/>
                <w:lang w:eastAsia="ru-RU"/>
              </w:rPr>
              <w:t>- знает и системно нарушает</w:t>
            </w:r>
          </w:p>
          <w:p>
            <w:pPr>
              <w:pStyle w:val="Normal"/>
              <w:widowControl w:val="false"/>
              <w:numPr>
                <w:ilvl w:val="0"/>
                <w:numId w:val="16"/>
              </w:numPr>
              <w:tabs>
                <w:tab w:val="clear" w:pos="709"/>
                <w:tab w:val="left" w:pos="298" w:leader="none"/>
              </w:tabs>
              <w:spacing w:before="0" w:after="0"/>
              <w:ind w:firstLine="294"/>
              <w:contextualSpacing/>
              <w:rPr/>
            </w:pPr>
            <w:r>
              <w:rPr>
                <w:rFonts w:eastAsia="Times New Roman" w:cs="Times New Roman" w:ascii="Times New Roman" w:hAnsi="Times New Roman"/>
                <w:color w:val="000000"/>
                <w:lang w:eastAsia="ru-RU"/>
              </w:rPr>
              <w:t>- не знает и не соблюдает</w:t>
            </w:r>
          </w:p>
        </w:tc>
      </w:tr>
    </w:tbl>
    <w:p>
      <w:pPr>
        <w:pStyle w:val="Normal"/>
        <w:spacing w:before="0" w:after="0"/>
        <w:contextualSpacing/>
        <w:jc w:val="both"/>
        <w:rPr/>
      </w:pPr>
      <w:r>
        <w:rPr/>
      </w:r>
    </w:p>
    <w:tbl>
      <w:tblPr>
        <w:tblW w:w="10490" w:type="dxa"/>
        <w:jc w:val="start"/>
        <w:tblInd w:w="-289" w:type="dxa"/>
        <w:tblLayout w:type="fixed"/>
        <w:tblCellMar>
          <w:top w:w="0" w:type="dxa"/>
          <w:start w:w="5" w:type="dxa"/>
          <w:bottom w:w="0" w:type="dxa"/>
          <w:end w:w="5" w:type="dxa"/>
        </w:tblCellMar>
        <w:tblLook w:firstRow="1" w:noVBand="0" w:lastRow="1" w:firstColumn="1" w:lastColumn="1" w:noHBand="0" w:val="01e0"/>
      </w:tblPr>
      <w:tblGrid>
        <w:gridCol w:w="2723"/>
        <w:gridCol w:w="2392"/>
        <w:gridCol w:w="2389"/>
        <w:gridCol w:w="2985"/>
      </w:tblGrid>
      <w:tr>
        <w:trPr>
          <w:trHeight w:val="549" w:hRule="atLeast"/>
        </w:trPr>
        <w:tc>
          <w:tcPr>
            <w:tcW w:w="10489" w:type="dxa"/>
            <w:gridSpan w:val="4"/>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b/>
                <w:i/>
              </w:rPr>
              <w:t>Какие</w:t>
            </w:r>
            <w:r>
              <w:rPr>
                <w:b/>
                <w:i/>
                <w:spacing w:val="-5"/>
              </w:rPr>
              <w:t xml:space="preserve"> </w:t>
            </w:r>
            <w:r>
              <w:rPr>
                <w:b/>
                <w:i/>
              </w:rPr>
              <w:t>дополнительные</w:t>
            </w:r>
            <w:r>
              <w:rPr>
                <w:b/>
                <w:i/>
                <w:spacing w:val="-4"/>
              </w:rPr>
              <w:t xml:space="preserve"> </w:t>
            </w:r>
            <w:r>
              <w:rPr>
                <w:b/>
                <w:i/>
              </w:rPr>
              <w:t>занятия</w:t>
            </w:r>
            <w:r>
              <w:rPr>
                <w:b/>
                <w:i/>
                <w:spacing w:val="53"/>
              </w:rPr>
              <w:t xml:space="preserve"> </w:t>
            </w:r>
            <w:r>
              <w:rPr>
                <w:b/>
                <w:i/>
                <w:spacing w:val="-2"/>
              </w:rPr>
              <w:t>посещает</w:t>
            </w:r>
          </w:p>
        </w:tc>
      </w:tr>
      <w:tr>
        <w:trPr>
          <w:trHeight w:val="415" w:hRule="atLeast"/>
        </w:trPr>
        <w:tc>
          <w:tcPr>
            <w:tcW w:w="10489" w:type="dxa"/>
            <w:gridSpan w:val="4"/>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t>занятия</w:t>
            </w:r>
            <w:r>
              <w:rPr>
                <w:spacing w:val="-3"/>
              </w:rPr>
              <w:t xml:space="preserve"> внеурочной деятельности (кроме обязательных)</w:t>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spacing w:val="-2"/>
              </w:rPr>
              <w:t>Название</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rPr>
              <w:t>День</w:t>
            </w:r>
            <w:r>
              <w:rPr>
                <w:i/>
                <w:spacing w:val="-1"/>
              </w:rPr>
              <w:t xml:space="preserve"> </w:t>
            </w:r>
            <w:r>
              <w:rPr>
                <w:i/>
                <w:spacing w:val="-2"/>
              </w:rPr>
              <w:t>занятия</w:t>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rPr>
              <w:t>Время</w:t>
            </w:r>
            <w:r>
              <w:rPr>
                <w:i/>
                <w:spacing w:val="-3"/>
              </w:rPr>
              <w:t xml:space="preserve"> </w:t>
            </w:r>
            <w:r>
              <w:rPr>
                <w:i/>
                <w:spacing w:val="-2"/>
              </w:rPr>
              <w:t>занятия</w:t>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rPr>
              <w:t>Ф.И.О.</w:t>
            </w:r>
            <w:r>
              <w:rPr>
                <w:i/>
                <w:spacing w:val="-5"/>
              </w:rPr>
              <w:t xml:space="preserve"> </w:t>
            </w:r>
            <w:r>
              <w:rPr>
                <w:i/>
                <w:spacing w:val="-2"/>
              </w:rPr>
              <w:t>учителя</w:t>
            </w:r>
          </w:p>
        </w:tc>
      </w:tr>
      <w:tr>
        <w:trPr>
          <w:trHeight w:val="553"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1.</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2.</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3.</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275" w:hRule="atLeast"/>
        </w:trPr>
        <w:tc>
          <w:tcPr>
            <w:tcW w:w="10489" w:type="dxa"/>
            <w:gridSpan w:val="4"/>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t>индивидуально-групповые</w:t>
            </w:r>
            <w:r>
              <w:rPr>
                <w:spacing w:val="51"/>
              </w:rPr>
              <w:t xml:space="preserve"> </w:t>
            </w:r>
            <w:r>
              <w:rPr/>
              <w:t>занятия</w:t>
            </w:r>
          </w:p>
        </w:tc>
      </w:tr>
      <w:tr>
        <w:trPr>
          <w:trHeight w:val="553"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spacing w:val="-2"/>
              </w:rPr>
              <w:t>Название</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rPr>
              <w:t>День</w:t>
            </w:r>
            <w:r>
              <w:rPr>
                <w:i/>
                <w:spacing w:val="-1"/>
              </w:rPr>
              <w:t xml:space="preserve"> </w:t>
            </w:r>
            <w:r>
              <w:rPr>
                <w:i/>
                <w:spacing w:val="-2"/>
              </w:rPr>
              <w:t>занятия</w:t>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rPr>
              <w:t>Время</w:t>
            </w:r>
            <w:r>
              <w:rPr>
                <w:i/>
                <w:spacing w:val="-3"/>
              </w:rPr>
              <w:t xml:space="preserve"> </w:t>
            </w:r>
            <w:r>
              <w:rPr>
                <w:i/>
                <w:spacing w:val="-2"/>
              </w:rPr>
              <w:t>занятия</w:t>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rPr>
              <w:t>Ф.И.О.</w:t>
            </w:r>
            <w:r>
              <w:rPr>
                <w:i/>
                <w:spacing w:val="-5"/>
              </w:rPr>
              <w:t xml:space="preserve"> </w:t>
            </w:r>
            <w:r>
              <w:rPr>
                <w:i/>
                <w:spacing w:val="-2"/>
              </w:rPr>
              <w:t>учителя</w:t>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1.</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552"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2.</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3.</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4.</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275" w:hRule="atLeast"/>
        </w:trPr>
        <w:tc>
          <w:tcPr>
            <w:tcW w:w="10489" w:type="dxa"/>
            <w:gridSpan w:val="4"/>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t>Дополнительное</w:t>
            </w:r>
            <w:r>
              <w:rPr>
                <w:spacing w:val="-5"/>
              </w:rPr>
              <w:t xml:space="preserve"> </w:t>
            </w:r>
            <w:r>
              <w:rPr/>
              <w:t>образование</w:t>
            </w:r>
            <w:r>
              <w:rPr>
                <w:spacing w:val="-5"/>
              </w:rPr>
              <w:t xml:space="preserve"> </w:t>
            </w:r>
            <w:r>
              <w:rPr/>
              <w:t>(кружки,</w:t>
            </w:r>
            <w:r>
              <w:rPr>
                <w:spacing w:val="-5"/>
              </w:rPr>
              <w:t xml:space="preserve"> </w:t>
            </w:r>
            <w:r>
              <w:rPr/>
              <w:t>секции</w:t>
            </w:r>
            <w:r>
              <w:rPr>
                <w:spacing w:val="-5"/>
              </w:rPr>
              <w:t xml:space="preserve"> </w:t>
            </w:r>
            <w:r>
              <w:rPr/>
              <w:t>и</w:t>
            </w:r>
            <w:r>
              <w:rPr>
                <w:spacing w:val="-4"/>
              </w:rPr>
              <w:t xml:space="preserve"> </w:t>
            </w:r>
            <w:r>
              <w:rPr>
                <w:spacing w:val="-2"/>
              </w:rPr>
              <w:t>т.д.)</w:t>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spacing w:val="-2"/>
              </w:rPr>
              <w:t>Название</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spacing w:val="-2"/>
              </w:rPr>
              <w:t>Учреждение</w:t>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rPr>
              <w:t>День</w:t>
            </w:r>
            <w:r>
              <w:rPr>
                <w:i/>
                <w:spacing w:val="-1"/>
              </w:rPr>
              <w:t xml:space="preserve"> </w:t>
            </w:r>
            <w:r>
              <w:rPr>
                <w:i/>
                <w:spacing w:val="-2"/>
              </w:rPr>
              <w:t>занятия</w:t>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i/>
              </w:rPr>
              <w:t>Время</w:t>
            </w:r>
            <w:r>
              <w:rPr>
                <w:i/>
                <w:spacing w:val="-3"/>
              </w:rPr>
              <w:t xml:space="preserve"> </w:t>
            </w:r>
            <w:r>
              <w:rPr>
                <w:i/>
                <w:spacing w:val="-2"/>
              </w:rPr>
              <w:t>занятия</w:t>
            </w:r>
          </w:p>
        </w:tc>
      </w:tr>
      <w:tr>
        <w:trPr>
          <w:trHeight w:val="553"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1.</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2.</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3.</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551" w:hRule="atLeast"/>
        </w:trPr>
        <w:tc>
          <w:tcPr>
            <w:tcW w:w="272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4.</w:t>
            </w:r>
          </w:p>
        </w:tc>
        <w:tc>
          <w:tcPr>
            <w:tcW w:w="2392"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38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985"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bl>
    <w:p>
      <w:pPr>
        <w:pStyle w:val="Normal"/>
        <w:spacing w:before="0" w:after="0"/>
        <w:contextualSpacing/>
        <w:jc w:val="both"/>
        <w:rPr/>
      </w:pPr>
      <w:r>
        <w:rPr/>
      </w:r>
    </w:p>
    <w:p>
      <w:pPr>
        <w:pStyle w:val="Normal"/>
        <w:spacing w:before="0" w:after="0"/>
        <w:contextualSpacing/>
        <w:jc w:val="center"/>
        <w:rPr>
          <w:rFonts w:ascii="Times New Roman" w:hAnsi="Times New Roman"/>
          <w:b/>
          <w:bCs/>
        </w:rPr>
      </w:pPr>
      <w:r>
        <w:rPr>
          <w:rFonts w:ascii="Times New Roman" w:hAnsi="Times New Roman"/>
          <w:b/>
          <w:bCs/>
        </w:rPr>
        <w:t>5. Психолого-педагогическая характеристика</w:t>
      </w:r>
    </w:p>
    <w:p>
      <w:pPr>
        <w:pStyle w:val="Normal"/>
        <w:spacing w:before="0" w:after="0"/>
        <w:contextualSpacing/>
        <w:jc w:val="center"/>
        <w:rPr/>
      </w:pPr>
      <w:r>
        <w:rPr>
          <w:rFonts w:ascii="Times New Roman" w:hAnsi="Times New Roman"/>
          <w:b/>
          <w:bCs/>
        </w:rPr>
        <w:t xml:space="preserve"> </w:t>
      </w:r>
    </w:p>
    <w:tbl>
      <w:tblPr>
        <w:tblW w:w="10491" w:type="dxa"/>
        <w:jc w:val="start"/>
        <w:tblInd w:w="-434" w:type="dxa"/>
        <w:tblLayout w:type="fixed"/>
        <w:tblCellMar>
          <w:top w:w="0" w:type="dxa"/>
          <w:start w:w="7" w:type="dxa"/>
          <w:bottom w:w="0" w:type="dxa"/>
          <w:end w:w="7" w:type="dxa"/>
        </w:tblCellMar>
        <w:tblLook w:firstRow="1" w:noVBand="0" w:lastRow="1" w:firstColumn="1" w:lastColumn="1" w:noHBand="0" w:val="01e0"/>
      </w:tblPr>
      <w:tblGrid>
        <w:gridCol w:w="4612"/>
        <w:gridCol w:w="10"/>
        <w:gridCol w:w="1581"/>
        <w:gridCol w:w="190"/>
        <w:gridCol w:w="1796"/>
        <w:gridCol w:w="210"/>
        <w:gridCol w:w="2091"/>
      </w:tblGrid>
      <w:tr>
        <w:trPr>
          <w:trHeight w:val="869"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p>
            <w:pPr>
              <w:pStyle w:val="Normal"/>
              <w:widowControl w:val="false"/>
              <w:spacing w:before="0" w:after="0"/>
              <w:contextualSpacing/>
              <w:rPr/>
            </w:pPr>
            <w:r>
              <w:rPr>
                <w:rFonts w:eastAsia="Calibri" w:cs="Times New Roman" w:ascii="Times New Roman" w:hAnsi="Times New Roman"/>
                <w:kern w:val="0"/>
                <w:lang w:val="en-US" w:eastAsia="en-US" w:bidi="ar-SA"/>
              </w:rPr>
              <w:t>Параметры</w:t>
            </w:r>
            <w:r>
              <w:rPr>
                <w:rFonts w:eastAsia="Calibri" w:cs="Times New Roman" w:ascii="Times New Roman" w:hAnsi="Times New Roman"/>
                <w:spacing w:val="-4"/>
                <w:kern w:val="0"/>
                <w:lang w:val="en-US" w:eastAsia="en-US" w:bidi="ar-SA"/>
              </w:rPr>
              <w:t xml:space="preserve"> </w:t>
            </w:r>
            <w:r>
              <w:rPr>
                <w:rFonts w:eastAsia="Calibri" w:cs="Times New Roman" w:ascii="Times New Roman" w:hAnsi="Times New Roman"/>
                <w:spacing w:val="-2"/>
                <w:kern w:val="0"/>
                <w:lang w:val="en-US" w:eastAsia="en-US" w:bidi="ar-SA"/>
              </w:rPr>
              <w:t>наблюдения</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jc w:val="center"/>
              <w:rPr/>
            </w:pPr>
            <w:r>
              <w:rPr>
                <w:rFonts w:eastAsia="Calibri" w:cs="Times New Roman" w:ascii="Times New Roman" w:hAnsi="Times New Roman"/>
                <w:spacing w:val="-2"/>
                <w:kern w:val="0"/>
                <w:lang w:val="en-US" w:eastAsia="en-US" w:bidi="ar-SA"/>
              </w:rPr>
              <w:t>Первичное наблюдение</w:t>
            </w:r>
          </w:p>
        </w:tc>
        <w:tc>
          <w:tcPr>
            <w:tcW w:w="1986" w:type="dxa"/>
            <w:gridSpan w:val="2"/>
            <w:tcBorders>
              <w:top w:val="single" w:sz="6" w:space="0" w:color="000000"/>
              <w:start w:val="single" w:sz="6" w:space="0" w:color="000000"/>
              <w:bottom w:val="single" w:sz="6" w:space="0" w:color="000000"/>
            </w:tcBorders>
          </w:tcPr>
          <w:p>
            <w:pPr>
              <w:pStyle w:val="Normal"/>
              <w:widowControl w:val="false"/>
              <w:spacing w:before="0" w:after="0"/>
              <w:contextualSpacing/>
              <w:jc w:val="center"/>
              <w:rPr>
                <w:rFonts w:ascii="Times New Roman" w:hAnsi="Times New Roman" w:eastAsia="Calibri" w:cs="Times New Roman"/>
                <w:spacing w:val="-2"/>
                <w:kern w:val="0"/>
                <w:lang w:val="en-US" w:eastAsia="en-US" w:bidi="ar-SA"/>
              </w:rPr>
            </w:pPr>
            <w:r>
              <w:rPr>
                <w:rFonts w:eastAsia="Calibri" w:cs="Times New Roman" w:ascii="Times New Roman" w:hAnsi="Times New Roman"/>
                <w:spacing w:val="-2"/>
                <w:kern w:val="0"/>
                <w:lang w:val="en-US" w:eastAsia="en-US" w:bidi="ar-SA"/>
              </w:rPr>
              <w:t>Повторное наблюдение</w:t>
            </w:r>
          </w:p>
          <w:p>
            <w:pPr>
              <w:pStyle w:val="Normal"/>
              <w:widowControl w:val="false"/>
              <w:spacing w:before="0" w:after="0"/>
              <w:contextualSpacing/>
              <w:jc w:val="center"/>
              <w:rPr/>
            </w:pPr>
            <w:r>
              <w:rPr>
                <w:rFonts w:eastAsia="Calibri" w:cs="Times New Roman" w:ascii="Times New Roman" w:hAnsi="Times New Roman"/>
                <w:kern w:val="0"/>
                <w:lang w:val="en-US" w:eastAsia="en-US" w:bidi="ar-SA"/>
              </w:rPr>
              <w:t>(через 2-3</w:t>
            </w:r>
            <w:r>
              <w:rPr>
                <w:rFonts w:eastAsia="Calibri" w:cs="Times New Roman" w:ascii="Times New Roman" w:hAnsi="Times New Roman"/>
                <w:kern w:val="0"/>
                <w:lang w:eastAsia="en-US" w:bidi="ar-SA"/>
              </w:rPr>
              <w:t xml:space="preserve"> </w:t>
            </w:r>
            <w:r>
              <w:rPr>
                <w:rFonts w:eastAsia="Calibri" w:cs="Times New Roman" w:ascii="Times New Roman" w:hAnsi="Times New Roman"/>
                <w:spacing w:val="-2"/>
                <w:kern w:val="0"/>
                <w:lang w:val="en-US" w:eastAsia="en-US" w:bidi="ar-SA"/>
              </w:rPr>
              <w:t>месяца)</w:t>
            </w:r>
          </w:p>
        </w:tc>
        <w:tc>
          <w:tcPr>
            <w:tcW w:w="230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jc w:val="center"/>
              <w:rPr>
                <w:rFonts w:ascii="Times New Roman" w:hAnsi="Times New Roman" w:eastAsia="Calibri" w:cs="Times New Roman"/>
                <w:spacing w:val="-2"/>
                <w:kern w:val="0"/>
                <w:lang w:eastAsia="en-US" w:bidi="ar-SA"/>
              </w:rPr>
            </w:pPr>
            <w:r>
              <w:rPr>
                <w:rFonts w:eastAsia="Calibri" w:cs="Times New Roman" w:ascii="Times New Roman" w:hAnsi="Times New Roman"/>
                <w:spacing w:val="-2"/>
                <w:kern w:val="0"/>
                <w:lang w:val="en-US" w:eastAsia="en-US" w:bidi="ar-SA"/>
              </w:rPr>
              <w:t>Заключительное наблюдение</w:t>
            </w:r>
          </w:p>
          <w:p>
            <w:pPr>
              <w:pStyle w:val="Normal"/>
              <w:widowControl w:val="false"/>
              <w:spacing w:before="0" w:after="0"/>
              <w:contextualSpacing/>
              <w:jc w:val="center"/>
              <w:rPr/>
            </w:pPr>
            <w:r>
              <w:rPr>
                <w:rFonts w:eastAsia="Calibri" w:cs="Times New Roman" w:ascii="Times New Roman" w:hAnsi="Times New Roman"/>
                <w:spacing w:val="-2"/>
                <w:kern w:val="0"/>
                <w:lang w:eastAsia="en-US" w:bidi="ar-SA"/>
              </w:rPr>
              <w:t>(через 7-9 месяцев)</w:t>
            </w:r>
          </w:p>
        </w:tc>
      </w:tr>
      <w:tr>
        <w:trPr>
          <w:trHeight w:val="541" w:hRule="atLeast"/>
        </w:trPr>
        <w:tc>
          <w:tcPr>
            <w:tcW w:w="10490" w:type="dxa"/>
            <w:gridSpan w:val="7"/>
            <w:tcBorders>
              <w:start w:val="single" w:sz="6" w:space="0" w:color="000000"/>
              <w:bottom w:val="single" w:sz="6" w:space="0" w:color="000000"/>
              <w:end w:val="single" w:sz="6" w:space="0" w:color="000000"/>
            </w:tcBorders>
          </w:tcPr>
          <w:p>
            <w:pPr>
              <w:pStyle w:val="Normal"/>
              <w:widowControl w:val="false"/>
              <w:spacing w:before="0" w:after="0"/>
              <w:contextualSpacing/>
              <w:rPr/>
            </w:pPr>
            <w:r>
              <w:rPr>
                <w:rFonts w:eastAsia="Calibri" w:cs="Times New Roman" w:ascii="Times New Roman" w:hAnsi="Times New Roman"/>
                <w:b/>
                <w:bCs/>
                <w:kern w:val="0"/>
                <w:lang w:val="en-US" w:eastAsia="en-US" w:bidi="ar-SA"/>
              </w:rPr>
              <w:t>1.</w:t>
            </w:r>
            <w:r>
              <w:rPr>
                <w:rFonts w:eastAsia="Calibri" w:cs="Times New Roman" w:ascii="Times New Roman" w:hAnsi="Times New Roman"/>
                <w:b/>
                <w:bCs/>
                <w:spacing w:val="1"/>
                <w:kern w:val="0"/>
                <w:lang w:val="en-US" w:eastAsia="en-US" w:bidi="ar-SA"/>
              </w:rPr>
              <w:t xml:space="preserve"> </w:t>
            </w:r>
            <w:r>
              <w:rPr>
                <w:rFonts w:eastAsia="Calibri" w:cs="Times New Roman" w:ascii="Times New Roman" w:hAnsi="Times New Roman"/>
                <w:b/>
                <w:bCs/>
                <w:spacing w:val="1"/>
                <w:kern w:val="0"/>
                <w:lang w:val="ru-RU" w:eastAsia="en-US" w:bidi="ar-SA"/>
              </w:rPr>
              <w:t xml:space="preserve">Особенности поведения </w:t>
            </w:r>
          </w:p>
        </w:tc>
      </w:tr>
      <w:tr>
        <w:trPr>
          <w:trHeight w:val="534"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val="en-US" w:eastAsia="en-US" w:bidi="ar-SA"/>
              </w:rPr>
              <w:t>Активность,</w:t>
            </w:r>
            <w:r>
              <w:rPr>
                <w:rFonts w:eastAsia="Calibri" w:cs="Times New Roman" w:ascii="Times New Roman" w:hAnsi="Times New Roman"/>
                <w:spacing w:val="-15"/>
                <w:kern w:val="0"/>
                <w:lang w:val="en-US" w:eastAsia="en-US" w:bidi="ar-SA"/>
              </w:rPr>
              <w:t xml:space="preserve"> </w:t>
            </w:r>
            <w:r>
              <w:rPr>
                <w:rFonts w:eastAsia="Calibri" w:cs="Times New Roman" w:ascii="Times New Roman" w:hAnsi="Times New Roman"/>
                <w:kern w:val="0"/>
                <w:lang w:val="en-US" w:eastAsia="en-US" w:bidi="ar-SA"/>
              </w:rPr>
              <w:t>открытость,</w:t>
            </w:r>
            <w:r>
              <w:rPr>
                <w:rFonts w:eastAsia="Calibri" w:cs="Times New Roman" w:ascii="Times New Roman" w:hAnsi="Times New Roman"/>
                <w:spacing w:val="-15"/>
                <w:kern w:val="0"/>
                <w:lang w:val="en-US" w:eastAsia="en-US" w:bidi="ar-SA"/>
              </w:rPr>
              <w:t xml:space="preserve"> </w:t>
            </w:r>
            <w:r>
              <w:rPr>
                <w:rFonts w:eastAsia="Calibri" w:cs="Times New Roman" w:ascii="Times New Roman" w:hAnsi="Times New Roman"/>
                <w:kern w:val="0"/>
                <w:lang w:val="en-US" w:eastAsia="en-US" w:bidi="ar-SA"/>
              </w:rPr>
              <w:t xml:space="preserve">проявление </w:t>
            </w:r>
            <w:r>
              <w:rPr>
                <w:rFonts w:eastAsia="Calibri" w:cs="Times New Roman" w:ascii="Times New Roman" w:hAnsi="Times New Roman"/>
                <w:spacing w:val="-2"/>
                <w:kern w:val="0"/>
                <w:lang w:val="en-US" w:eastAsia="en-US" w:bidi="ar-SA"/>
              </w:rPr>
              <w:t>инициативы</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421"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val="en-US" w:eastAsia="en-US" w:bidi="ar-SA"/>
              </w:rPr>
              <w:t>Пассивность,</w:t>
            </w:r>
            <w:r>
              <w:rPr>
                <w:rFonts w:eastAsia="Calibri" w:cs="Times New Roman" w:ascii="Times New Roman" w:hAnsi="Times New Roman"/>
                <w:spacing w:val="-15"/>
                <w:kern w:val="0"/>
                <w:lang w:val="en-US" w:eastAsia="en-US" w:bidi="ar-SA"/>
              </w:rPr>
              <w:t xml:space="preserve"> </w:t>
            </w:r>
            <w:r>
              <w:rPr>
                <w:rFonts w:eastAsia="Calibri" w:cs="Times New Roman" w:ascii="Times New Roman" w:hAnsi="Times New Roman"/>
                <w:kern w:val="0"/>
                <w:lang w:val="en-US" w:eastAsia="en-US" w:bidi="ar-SA"/>
              </w:rPr>
              <w:t xml:space="preserve">замкнутость, </w:t>
            </w:r>
            <w:r>
              <w:rPr>
                <w:rFonts w:eastAsia="Calibri" w:cs="Times New Roman" w:ascii="Times New Roman" w:hAnsi="Times New Roman"/>
                <w:spacing w:val="-2"/>
                <w:kern w:val="0"/>
                <w:lang w:eastAsia="en-US" w:bidi="ar-SA"/>
              </w:rPr>
              <w:t>безразличие</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378"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Беспокойство</w:t>
            </w:r>
            <w:r>
              <w:rPr>
                <w:rFonts w:eastAsia="Calibri" w:cs="Times New Roman" w:ascii="Times New Roman" w:hAnsi="Times New Roman"/>
                <w:kern w:val="0"/>
                <w:lang w:val="en-US" w:eastAsia="en-US" w:bidi="ar-SA"/>
              </w:rPr>
              <w:t>,</w:t>
            </w:r>
            <w:r>
              <w:rPr>
                <w:rFonts w:eastAsia="Calibri" w:cs="Times New Roman" w:ascii="Times New Roman" w:hAnsi="Times New Roman"/>
                <w:spacing w:val="-4"/>
                <w:kern w:val="0"/>
                <w:lang w:val="en-US" w:eastAsia="en-US" w:bidi="ar-SA"/>
              </w:rPr>
              <w:t xml:space="preserve"> </w:t>
            </w:r>
            <w:r>
              <w:rPr>
                <w:rFonts w:eastAsia="Calibri" w:cs="Times New Roman" w:ascii="Times New Roman" w:hAnsi="Times New Roman"/>
                <w:spacing w:val="-2"/>
                <w:kern w:val="0"/>
                <w:lang w:val="en-US" w:eastAsia="en-US" w:bidi="ar-SA"/>
              </w:rPr>
              <w:t>возбудимость</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569" w:hRule="atLeast"/>
        </w:trPr>
        <w:tc>
          <w:tcPr>
            <w:tcW w:w="10490" w:type="dxa"/>
            <w:gridSpan w:val="7"/>
            <w:tcBorders>
              <w:start w:val="single" w:sz="6" w:space="0" w:color="000000"/>
              <w:bottom w:val="single" w:sz="6" w:space="0" w:color="000000"/>
              <w:end w:val="single" w:sz="6" w:space="0" w:color="000000"/>
            </w:tcBorders>
          </w:tcPr>
          <w:p>
            <w:pPr>
              <w:pStyle w:val="Normal"/>
              <w:widowControl w:val="false"/>
              <w:spacing w:before="0" w:after="0"/>
              <w:contextualSpacing/>
              <w:rPr/>
            </w:pPr>
            <w:r>
              <w:rPr>
                <w:rFonts w:eastAsia="Calibri" w:cs="Times New Roman" w:ascii="Times New Roman" w:hAnsi="Times New Roman"/>
                <w:b/>
                <w:bCs/>
                <w:kern w:val="0"/>
                <w:lang w:val="en-US" w:eastAsia="en-US" w:bidi="ar-SA"/>
              </w:rPr>
              <w:t>2.</w:t>
            </w:r>
            <w:r>
              <w:rPr>
                <w:rFonts w:eastAsia="Calibri" w:cs="Times New Roman" w:ascii="Times New Roman" w:hAnsi="Times New Roman"/>
                <w:b/>
                <w:bCs/>
                <w:spacing w:val="-2"/>
                <w:kern w:val="0"/>
                <w:lang w:val="en-US" w:eastAsia="en-US" w:bidi="ar-SA"/>
              </w:rPr>
              <w:t xml:space="preserve"> </w:t>
            </w:r>
            <w:r>
              <w:rPr>
                <w:rFonts w:eastAsia="Calibri" w:cs="Times New Roman" w:ascii="Times New Roman" w:hAnsi="Times New Roman"/>
                <w:b/>
                <w:bCs/>
                <w:spacing w:val="-2"/>
                <w:kern w:val="0"/>
                <w:lang w:val="ru-RU" w:eastAsia="en-US" w:bidi="ar-SA"/>
              </w:rPr>
              <w:t xml:space="preserve">Особенности эмоциональной сферы </w:t>
            </w:r>
          </w:p>
        </w:tc>
      </w:tr>
      <w:tr>
        <w:trPr>
          <w:trHeight w:val="532"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val="en-US" w:eastAsia="en-US" w:bidi="ar-SA"/>
              </w:rPr>
              <w:t>Преобладают</w:t>
            </w:r>
            <w:r>
              <w:rPr>
                <w:rFonts w:eastAsia="Calibri" w:cs="Times New Roman" w:ascii="Times New Roman" w:hAnsi="Times New Roman"/>
                <w:spacing w:val="-15"/>
                <w:kern w:val="0"/>
                <w:lang w:val="en-US" w:eastAsia="en-US" w:bidi="ar-SA"/>
              </w:rPr>
              <w:t xml:space="preserve"> </w:t>
            </w:r>
            <w:r>
              <w:rPr>
                <w:rFonts w:eastAsia="Calibri" w:cs="Times New Roman" w:ascii="Times New Roman" w:hAnsi="Times New Roman"/>
                <w:kern w:val="0"/>
                <w:lang w:val="en-US" w:eastAsia="en-US" w:bidi="ar-SA"/>
              </w:rPr>
              <w:t>положительно окрашенные эмоции</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668"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Преобладают</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негативно</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окрашенные эмоции (тревога, печаль, агрессия и т. п.)</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426"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val="en-US" w:eastAsia="en-US" w:bidi="ar-SA"/>
              </w:rPr>
              <w:t>Частая</w:t>
            </w:r>
            <w:r>
              <w:rPr>
                <w:rFonts w:eastAsia="Calibri" w:cs="Times New Roman" w:ascii="Times New Roman" w:hAnsi="Times New Roman"/>
                <w:spacing w:val="1"/>
                <w:kern w:val="0"/>
                <w:lang w:val="en-US" w:eastAsia="en-US" w:bidi="ar-SA"/>
              </w:rPr>
              <w:t xml:space="preserve"> </w:t>
            </w:r>
            <w:r>
              <w:rPr>
                <w:rFonts w:eastAsia="Calibri" w:cs="Times New Roman" w:ascii="Times New Roman" w:hAnsi="Times New Roman"/>
                <w:kern w:val="0"/>
                <w:lang w:val="en-US" w:eastAsia="en-US" w:bidi="ar-SA"/>
              </w:rPr>
              <w:t>смена</w:t>
            </w:r>
            <w:r>
              <w:rPr>
                <w:rFonts w:eastAsia="Calibri" w:cs="Times New Roman" w:ascii="Times New Roman" w:hAnsi="Times New Roman"/>
                <w:spacing w:val="1"/>
                <w:kern w:val="0"/>
                <w:lang w:val="en-US" w:eastAsia="en-US" w:bidi="ar-SA"/>
              </w:rPr>
              <w:t xml:space="preserve"> </w:t>
            </w:r>
            <w:r>
              <w:rPr>
                <w:rFonts w:eastAsia="Calibri" w:cs="Times New Roman" w:ascii="Times New Roman" w:hAnsi="Times New Roman"/>
                <w:spacing w:val="-2"/>
                <w:kern w:val="0"/>
                <w:lang w:val="en-US" w:eastAsia="en-US" w:bidi="ar-SA"/>
              </w:rPr>
              <w:t>эмоций</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544" w:hRule="atLeast"/>
        </w:trPr>
        <w:tc>
          <w:tcPr>
            <w:tcW w:w="10490" w:type="dxa"/>
            <w:gridSpan w:val="7"/>
            <w:tcBorders>
              <w:start w:val="single" w:sz="6" w:space="0" w:color="000000"/>
              <w:bottom w:val="single" w:sz="6" w:space="0" w:color="000000"/>
              <w:end w:val="single" w:sz="6" w:space="0" w:color="000000"/>
            </w:tcBorders>
          </w:tcPr>
          <w:p>
            <w:pPr>
              <w:pStyle w:val="Normal"/>
              <w:widowControl w:val="false"/>
              <w:spacing w:before="0" w:after="0"/>
              <w:contextualSpacing/>
              <w:rPr/>
            </w:pPr>
            <w:r>
              <w:rPr>
                <w:rFonts w:eastAsia="Calibri" w:cs="Times New Roman" w:ascii="Times New Roman" w:hAnsi="Times New Roman"/>
                <w:b/>
                <w:bCs/>
                <w:kern w:val="0"/>
                <w:lang w:val="en-US" w:eastAsia="en-US" w:bidi="ar-SA"/>
              </w:rPr>
              <w:t>3.</w:t>
            </w:r>
            <w:r>
              <w:rPr>
                <w:rFonts w:eastAsia="Calibri" w:cs="Times New Roman" w:ascii="Times New Roman" w:hAnsi="Times New Roman"/>
                <w:b/>
                <w:bCs/>
                <w:spacing w:val="1"/>
                <w:kern w:val="0"/>
                <w:lang w:val="en-US" w:eastAsia="en-US" w:bidi="ar-SA"/>
              </w:rPr>
              <w:t xml:space="preserve"> </w:t>
            </w:r>
            <w:r>
              <w:rPr>
                <w:rFonts w:eastAsia="Calibri" w:cs="Times New Roman" w:ascii="Times New Roman" w:hAnsi="Times New Roman"/>
                <w:b/>
                <w:bCs/>
                <w:spacing w:val="1"/>
                <w:kern w:val="0"/>
                <w:lang w:val="ru-RU" w:eastAsia="en-US" w:bidi="ar-SA"/>
              </w:rPr>
              <w:t>Уровень тревожности</w:t>
            </w:r>
          </w:p>
        </w:tc>
      </w:tr>
      <w:tr>
        <w:trPr>
          <w:trHeight w:val="422"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val="en-US" w:eastAsia="en-US" w:bidi="ar-SA"/>
              </w:rPr>
              <w:t>Высокий</w:t>
            </w:r>
            <w:r>
              <w:rPr>
                <w:rFonts w:eastAsia="Calibri" w:cs="Times New Roman" w:ascii="Times New Roman" w:hAnsi="Times New Roman"/>
                <w:spacing w:val="-3"/>
                <w:kern w:val="0"/>
                <w:lang w:val="en-US" w:eastAsia="en-US" w:bidi="ar-SA"/>
              </w:rPr>
              <w:t xml:space="preserve"> </w:t>
            </w:r>
            <w:r>
              <w:rPr>
                <w:rFonts w:eastAsia="Calibri" w:cs="Times New Roman" w:ascii="Times New Roman" w:hAnsi="Times New Roman"/>
                <w:kern w:val="0"/>
                <w:lang w:val="en-US" w:eastAsia="en-US" w:bidi="ar-SA"/>
              </w:rPr>
              <w:t>уровень</w:t>
            </w:r>
            <w:r>
              <w:rPr>
                <w:rFonts w:eastAsia="Calibri" w:cs="Times New Roman" w:ascii="Times New Roman" w:hAnsi="Times New Roman"/>
                <w:spacing w:val="1"/>
                <w:kern w:val="0"/>
                <w:lang w:val="en-US" w:eastAsia="en-US" w:bidi="ar-SA"/>
              </w:rPr>
              <w:t xml:space="preserve"> </w:t>
            </w:r>
            <w:r>
              <w:rPr>
                <w:rFonts w:eastAsia="Calibri" w:cs="Times New Roman" w:ascii="Times New Roman" w:hAnsi="Times New Roman"/>
                <w:spacing w:val="-2"/>
                <w:kern w:val="0"/>
                <w:lang w:val="en-US" w:eastAsia="en-US" w:bidi="ar-SA"/>
              </w:rPr>
              <w:t>тревожности</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426"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val="en-US" w:eastAsia="en-US" w:bidi="ar-SA"/>
              </w:rPr>
              <w:t>Средний</w:t>
            </w:r>
            <w:r>
              <w:rPr>
                <w:rFonts w:eastAsia="Calibri" w:cs="Times New Roman" w:ascii="Times New Roman" w:hAnsi="Times New Roman"/>
                <w:spacing w:val="2"/>
                <w:kern w:val="0"/>
                <w:lang w:val="en-US" w:eastAsia="en-US" w:bidi="ar-SA"/>
              </w:rPr>
              <w:t xml:space="preserve"> </w:t>
            </w:r>
            <w:r>
              <w:rPr>
                <w:rFonts w:eastAsia="Calibri" w:cs="Times New Roman" w:ascii="Times New Roman" w:hAnsi="Times New Roman"/>
                <w:kern w:val="0"/>
                <w:lang w:val="en-US" w:eastAsia="en-US" w:bidi="ar-SA"/>
              </w:rPr>
              <w:t>уровень</w:t>
            </w:r>
            <w:r>
              <w:rPr>
                <w:rFonts w:eastAsia="Calibri" w:cs="Times New Roman" w:ascii="Times New Roman" w:hAnsi="Times New Roman"/>
                <w:spacing w:val="-6"/>
                <w:kern w:val="0"/>
                <w:lang w:val="en-US" w:eastAsia="en-US" w:bidi="ar-SA"/>
              </w:rPr>
              <w:t xml:space="preserve"> </w:t>
            </w:r>
            <w:r>
              <w:rPr>
                <w:rFonts w:eastAsia="Calibri" w:cs="Times New Roman" w:ascii="Times New Roman" w:hAnsi="Times New Roman"/>
                <w:spacing w:val="-2"/>
                <w:kern w:val="0"/>
                <w:lang w:val="en-US" w:eastAsia="en-US" w:bidi="ar-SA"/>
              </w:rPr>
              <w:t>тревожности</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426"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val="en-US" w:eastAsia="en-US" w:bidi="ar-SA"/>
              </w:rPr>
              <w:t>Низкий</w:t>
            </w:r>
            <w:r>
              <w:rPr>
                <w:rFonts w:eastAsia="Calibri" w:cs="Times New Roman" w:ascii="Times New Roman" w:hAnsi="Times New Roman"/>
                <w:spacing w:val="-1"/>
                <w:kern w:val="0"/>
                <w:lang w:val="en-US" w:eastAsia="en-US" w:bidi="ar-SA"/>
              </w:rPr>
              <w:t xml:space="preserve"> </w:t>
            </w:r>
            <w:r>
              <w:rPr>
                <w:rFonts w:eastAsia="Calibri" w:cs="Times New Roman" w:ascii="Times New Roman" w:hAnsi="Times New Roman"/>
                <w:kern w:val="0"/>
                <w:lang w:val="en-US" w:eastAsia="en-US" w:bidi="ar-SA"/>
              </w:rPr>
              <w:t xml:space="preserve">уровень </w:t>
            </w:r>
            <w:r>
              <w:rPr>
                <w:rFonts w:eastAsia="Calibri" w:cs="Times New Roman" w:ascii="Times New Roman" w:hAnsi="Times New Roman"/>
                <w:spacing w:val="-2"/>
                <w:kern w:val="0"/>
                <w:lang w:val="en-US" w:eastAsia="en-US" w:bidi="ar-SA"/>
              </w:rPr>
              <w:t>тревожности</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496" w:hRule="atLeast"/>
        </w:trPr>
        <w:tc>
          <w:tcPr>
            <w:tcW w:w="10490" w:type="dxa"/>
            <w:gridSpan w:val="7"/>
            <w:tcBorders>
              <w:start w:val="single" w:sz="6" w:space="0" w:color="000000"/>
              <w:bottom w:val="single" w:sz="6" w:space="0" w:color="000000"/>
              <w:end w:val="single" w:sz="6" w:space="0" w:color="000000"/>
            </w:tcBorders>
          </w:tcPr>
          <w:p>
            <w:pPr>
              <w:pStyle w:val="Normal"/>
              <w:widowControl w:val="false"/>
              <w:spacing w:before="0" w:after="0"/>
              <w:contextualSpacing/>
              <w:rPr/>
            </w:pPr>
            <w:r>
              <w:rPr>
                <w:rFonts w:eastAsia="Calibri" w:cs="Times New Roman" w:ascii="Times New Roman" w:hAnsi="Times New Roman"/>
                <w:b/>
                <w:bCs/>
                <w:kern w:val="0"/>
                <w:lang w:val="en-US" w:eastAsia="en-US" w:bidi="ar-SA"/>
              </w:rPr>
              <w:t>4.</w:t>
            </w:r>
            <w:r>
              <w:rPr>
                <w:rFonts w:eastAsia="Calibri" w:cs="Times New Roman" w:ascii="Times New Roman" w:hAnsi="Times New Roman"/>
                <w:b/>
                <w:bCs/>
                <w:spacing w:val="-1"/>
                <w:kern w:val="0"/>
                <w:lang w:val="en-US" w:eastAsia="en-US" w:bidi="ar-SA"/>
              </w:rPr>
              <w:t xml:space="preserve"> </w:t>
            </w:r>
            <w:r>
              <w:rPr>
                <w:rFonts w:eastAsia="Calibri" w:cs="Times New Roman" w:ascii="Times New Roman" w:hAnsi="Times New Roman"/>
                <w:b/>
                <w:bCs/>
                <w:spacing w:val="-1"/>
                <w:kern w:val="0"/>
                <w:lang w:val="ru-RU" w:eastAsia="en-US" w:bidi="ar-SA"/>
              </w:rPr>
              <w:t xml:space="preserve">Особенности общения со взрослыми </w:t>
            </w:r>
          </w:p>
        </w:tc>
      </w:tr>
      <w:tr>
        <w:trPr>
          <w:trHeight w:val="899"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Искренность,</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непосредственность, проявление эмоциональной близости, понимание роли и требований</w:t>
            </w:r>
            <w:r>
              <w:rPr>
                <w:rFonts w:eastAsia="Calibri" w:cs="Times New Roman" w:ascii="Times New Roman" w:hAnsi="Times New Roman"/>
                <w:spacing w:val="1"/>
                <w:kern w:val="0"/>
                <w:lang w:eastAsia="en-US" w:bidi="ar-SA"/>
              </w:rPr>
              <w:t xml:space="preserve"> </w:t>
            </w:r>
            <w:r>
              <w:rPr>
                <w:rFonts w:eastAsia="Calibri" w:cs="Times New Roman" w:ascii="Times New Roman" w:hAnsi="Times New Roman"/>
                <w:spacing w:val="-2"/>
                <w:kern w:val="0"/>
                <w:lang w:eastAsia="en-US" w:bidi="ar-SA"/>
              </w:rPr>
              <w:t>педагога</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start w:val="single" w:sz="6" w:space="0" w:color="000000"/>
              <w:bottom w:val="single" w:sz="6" w:space="0" w:color="000000"/>
            </w:tcBorders>
          </w:tcPr>
          <w:p>
            <w:pPr>
              <w:pStyle w:val="Normal"/>
              <w:spacing w:before="0" w:after="0"/>
              <w:contextualSpacing/>
              <w:rPr/>
            </w:pPr>
            <w:r>
              <w:rPr/>
            </w:r>
          </w:p>
        </w:tc>
        <w:tc>
          <w:tcPr>
            <w:tcW w:w="2301" w:type="dxa"/>
            <w:gridSpan w:val="2"/>
            <w:tcBorders>
              <w:start w:val="single" w:sz="6" w:space="0" w:color="000000"/>
              <w:bottom w:val="single" w:sz="6" w:space="0" w:color="000000"/>
              <w:end w:val="single" w:sz="6" w:space="0" w:color="000000"/>
            </w:tcBorders>
          </w:tcPr>
          <w:p>
            <w:pPr>
              <w:pStyle w:val="Normal"/>
              <w:spacing w:before="0" w:after="0"/>
              <w:contextualSpacing/>
              <w:rPr/>
            </w:pPr>
            <w:r>
              <w:rPr/>
            </w:r>
          </w:p>
        </w:tc>
      </w:tr>
      <w:tr>
        <w:trPr>
          <w:trHeight w:val="558"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Дистанцированность,</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 xml:space="preserve">условность понимания роли педагога, </w:t>
            </w:r>
            <w:r>
              <w:rPr>
                <w:rFonts w:eastAsia="Calibri" w:cs="Times New Roman" w:ascii="Times New Roman" w:hAnsi="Times New Roman"/>
                <w:spacing w:val="-2"/>
                <w:kern w:val="0"/>
                <w:lang w:eastAsia="en-US" w:bidi="ar-SA"/>
              </w:rPr>
              <w:t>послушание</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top w:val="single" w:sz="6" w:space="0" w:color="000000"/>
              <w:start w:val="single" w:sz="6" w:space="0" w:color="000000"/>
              <w:bottom w:val="single" w:sz="6" w:space="0" w:color="000000"/>
            </w:tcBorders>
          </w:tcPr>
          <w:p>
            <w:pPr>
              <w:pStyle w:val="Normal"/>
              <w:spacing w:before="0" w:after="0"/>
              <w:contextualSpacing/>
              <w:rPr/>
            </w:pPr>
            <w:r>
              <w:rPr/>
            </w:r>
          </w:p>
        </w:tc>
        <w:tc>
          <w:tcPr>
            <w:tcW w:w="2301" w:type="dxa"/>
            <w:gridSpan w:val="2"/>
            <w:tcBorders>
              <w:top w:val="single" w:sz="6" w:space="0" w:color="000000"/>
              <w:start w:val="single" w:sz="6" w:space="0" w:color="000000"/>
              <w:bottom w:val="single" w:sz="6" w:space="0" w:color="000000"/>
              <w:end w:val="single" w:sz="6" w:space="0" w:color="000000"/>
            </w:tcBorders>
          </w:tcPr>
          <w:p>
            <w:pPr>
              <w:pStyle w:val="Normal"/>
              <w:spacing w:before="0" w:after="0"/>
              <w:contextualSpacing/>
              <w:rPr/>
            </w:pPr>
            <w:r>
              <w:rPr/>
            </w:r>
          </w:p>
        </w:tc>
      </w:tr>
      <w:tr>
        <w:trPr>
          <w:trHeight w:val="426" w:hRule="atLeast"/>
        </w:trPr>
        <w:tc>
          <w:tcPr>
            <w:tcW w:w="4612"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val="en-US" w:eastAsia="en-US" w:bidi="ar-SA"/>
              </w:rPr>
              <w:t>Неприятие</w:t>
            </w:r>
            <w:r>
              <w:rPr>
                <w:rFonts w:eastAsia="Calibri" w:cs="Times New Roman" w:ascii="Times New Roman" w:hAnsi="Times New Roman"/>
                <w:spacing w:val="-3"/>
                <w:kern w:val="0"/>
                <w:lang w:val="en-US" w:eastAsia="en-US" w:bidi="ar-SA"/>
              </w:rPr>
              <w:t xml:space="preserve"> </w:t>
            </w:r>
            <w:r>
              <w:rPr>
                <w:rFonts w:eastAsia="Calibri" w:cs="Times New Roman" w:ascii="Times New Roman" w:hAnsi="Times New Roman"/>
                <w:kern w:val="0"/>
                <w:lang w:val="en-US" w:eastAsia="en-US" w:bidi="ar-SA"/>
              </w:rPr>
              <w:t>требований</w:t>
            </w:r>
            <w:r>
              <w:rPr>
                <w:rFonts w:eastAsia="Calibri" w:cs="Times New Roman" w:ascii="Times New Roman" w:hAnsi="Times New Roman"/>
                <w:spacing w:val="-4"/>
                <w:kern w:val="0"/>
                <w:lang w:val="en-US" w:eastAsia="en-US" w:bidi="ar-SA"/>
              </w:rPr>
              <w:t xml:space="preserve"> </w:t>
            </w:r>
            <w:r>
              <w:rPr>
                <w:rFonts w:eastAsia="Calibri" w:cs="Times New Roman" w:ascii="Times New Roman" w:hAnsi="Times New Roman"/>
                <w:spacing w:val="-2"/>
                <w:kern w:val="0"/>
                <w:lang w:val="en-US" w:eastAsia="en-US" w:bidi="ar-SA"/>
              </w:rPr>
              <w:t>педагога,</w:t>
            </w:r>
          </w:p>
        </w:tc>
        <w:tc>
          <w:tcPr>
            <w:tcW w:w="159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1986" w:type="dxa"/>
            <w:gridSpan w:val="2"/>
            <w:tcBorders>
              <w:top w:val="single" w:sz="6" w:space="0" w:color="000000"/>
              <w:start w:val="single" w:sz="6" w:space="0" w:color="000000"/>
              <w:bottom w:val="single" w:sz="6" w:space="0" w:color="000000"/>
            </w:tcBorders>
          </w:tcPr>
          <w:p>
            <w:pPr>
              <w:pStyle w:val="Normal"/>
              <w:spacing w:before="0" w:after="0"/>
              <w:contextualSpacing/>
              <w:rPr/>
            </w:pPr>
            <w:r>
              <w:rPr/>
            </w:r>
          </w:p>
        </w:tc>
        <w:tc>
          <w:tcPr>
            <w:tcW w:w="2301" w:type="dxa"/>
            <w:gridSpan w:val="2"/>
            <w:tcBorders>
              <w:top w:val="single" w:sz="6" w:space="0" w:color="000000"/>
              <w:start w:val="single" w:sz="6" w:space="0" w:color="000000"/>
              <w:bottom w:val="single" w:sz="6" w:space="0" w:color="000000"/>
              <w:end w:val="single" w:sz="6" w:space="0" w:color="000000"/>
            </w:tcBorders>
          </w:tcPr>
          <w:p>
            <w:pPr>
              <w:pStyle w:val="Normal"/>
              <w:spacing w:before="0" w:after="0"/>
              <w:contextualSpacing/>
              <w:rPr/>
            </w:pPr>
            <w:r>
              <w:rPr/>
            </w:r>
          </w:p>
        </w:tc>
      </w:tr>
      <w:tr>
        <w:trPr>
          <w:trHeight w:val="478" w:hRule="atLeast"/>
        </w:trPr>
        <w:tc>
          <w:tcPr>
            <w:tcW w:w="10490" w:type="dxa"/>
            <w:gridSpan w:val="7"/>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pPr>
            <w:r>
              <w:rPr>
                <w:rFonts w:eastAsia="Calibri" w:cs="Times New Roman" w:ascii="Times New Roman" w:hAnsi="Times New Roman"/>
                <w:b/>
                <w:bCs/>
                <w:kern w:val="0"/>
                <w:lang w:val="en-US" w:eastAsia="en-US" w:bidi="ar-SA"/>
              </w:rPr>
              <w:t>5.</w:t>
            </w:r>
            <w:r>
              <w:rPr>
                <w:rFonts w:eastAsia="Calibri" w:cs="Times New Roman" w:ascii="Times New Roman" w:hAnsi="Times New Roman"/>
                <w:b/>
                <w:bCs/>
                <w:spacing w:val="-1"/>
                <w:kern w:val="0"/>
                <w:lang w:val="en-US" w:eastAsia="en-US" w:bidi="ar-SA"/>
              </w:rPr>
              <w:t xml:space="preserve"> </w:t>
            </w:r>
            <w:r>
              <w:rPr>
                <w:rFonts w:eastAsia="Calibri" w:cs="Times New Roman" w:ascii="Times New Roman" w:hAnsi="Times New Roman"/>
                <w:b/>
                <w:bCs/>
                <w:spacing w:val="-1"/>
                <w:kern w:val="0"/>
                <w:lang w:val="ru-RU" w:eastAsia="en-US" w:bidi="ar-SA"/>
              </w:rPr>
              <w:t xml:space="preserve">Особенности общения со сверстниками </w:t>
            </w:r>
          </w:p>
        </w:tc>
      </w:tr>
      <w:tr>
        <w:trPr>
          <w:trHeight w:val="1063"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Заинтересованность в общении, контактность, доброжелательное отношение,</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проявление</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 xml:space="preserve">симпатий, </w:t>
            </w:r>
            <w:r>
              <w:rPr>
                <w:rFonts w:eastAsia="Calibri" w:cs="Times New Roman" w:ascii="Times New Roman" w:hAnsi="Times New Roman"/>
                <w:spacing w:val="-2"/>
                <w:kern w:val="0"/>
                <w:lang w:eastAsia="en-US" w:bidi="ar-SA"/>
              </w:rPr>
              <w:t>дружба</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835"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 xml:space="preserve"> </w:t>
            </w:r>
            <w:r>
              <w:rPr>
                <w:rFonts w:eastAsia="Calibri" w:cs="Times New Roman" w:ascii="Times New Roman" w:hAnsi="Times New Roman"/>
                <w:kern w:val="0"/>
                <w:lang w:eastAsia="en-US" w:bidi="ar-SA"/>
              </w:rPr>
              <w:t>Трудности в</w:t>
            </w:r>
            <w:r>
              <w:rPr>
                <w:rFonts w:eastAsia="Calibri" w:cs="Times New Roman" w:ascii="Times New Roman" w:hAnsi="Times New Roman"/>
                <w:spacing w:val="-6"/>
                <w:kern w:val="0"/>
                <w:lang w:eastAsia="en-US" w:bidi="ar-SA"/>
              </w:rPr>
              <w:t xml:space="preserve"> </w:t>
            </w:r>
            <w:r>
              <w:rPr>
                <w:rFonts w:eastAsia="Calibri" w:cs="Times New Roman" w:ascii="Times New Roman" w:hAnsi="Times New Roman"/>
                <w:kern w:val="0"/>
                <w:lang w:eastAsia="en-US" w:bidi="ar-SA"/>
              </w:rPr>
              <w:t>установлении контактов,</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 xml:space="preserve">конфликтность, </w:t>
            </w:r>
            <w:r>
              <w:rPr>
                <w:rFonts w:eastAsia="Calibri" w:cs="Times New Roman" w:ascii="Times New Roman" w:hAnsi="Times New Roman"/>
                <w:spacing w:val="-2"/>
                <w:kern w:val="0"/>
                <w:lang w:eastAsia="en-US" w:bidi="ar-SA"/>
              </w:rPr>
              <w:t>агрессивность</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978"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 xml:space="preserve"> </w:t>
            </w:r>
            <w:r>
              <w:rPr>
                <w:rFonts w:eastAsia="Calibri" w:cs="Times New Roman" w:ascii="Times New Roman" w:hAnsi="Times New Roman"/>
                <w:kern w:val="0"/>
                <w:lang w:eastAsia="en-US" w:bidi="ar-SA"/>
              </w:rPr>
              <w:t>Неуверенность</w:t>
            </w:r>
            <w:r>
              <w:rPr>
                <w:rFonts w:eastAsia="Calibri" w:cs="Times New Roman" w:ascii="Times New Roman" w:hAnsi="Times New Roman"/>
                <w:spacing w:val="-9"/>
                <w:kern w:val="0"/>
                <w:lang w:eastAsia="en-US" w:bidi="ar-SA"/>
              </w:rPr>
              <w:t xml:space="preserve"> </w:t>
            </w:r>
            <w:r>
              <w:rPr>
                <w:rFonts w:eastAsia="Calibri" w:cs="Times New Roman" w:ascii="Times New Roman" w:hAnsi="Times New Roman"/>
                <w:kern w:val="0"/>
                <w:lang w:eastAsia="en-US" w:bidi="ar-SA"/>
              </w:rPr>
              <w:t>в</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себе,</w:t>
            </w:r>
            <w:r>
              <w:rPr>
                <w:rFonts w:eastAsia="Calibri" w:cs="Times New Roman" w:ascii="Times New Roman" w:hAnsi="Times New Roman"/>
                <w:spacing w:val="-11"/>
                <w:kern w:val="0"/>
                <w:lang w:eastAsia="en-US" w:bidi="ar-SA"/>
              </w:rPr>
              <w:t xml:space="preserve"> </w:t>
            </w:r>
            <w:r>
              <w:rPr>
                <w:rFonts w:eastAsia="Calibri" w:cs="Times New Roman" w:ascii="Times New Roman" w:hAnsi="Times New Roman"/>
                <w:kern w:val="0"/>
                <w:lang w:eastAsia="en-US" w:bidi="ar-SA"/>
              </w:rPr>
              <w:t>застенчивость, обидчивость, тревожность,</w:t>
            </w:r>
            <w:r>
              <w:rPr>
                <w:rFonts w:eastAsia="Calibri" w:cs="Times New Roman" w:ascii="Times New Roman" w:hAnsi="Times New Roman"/>
                <w:spacing w:val="40"/>
                <w:kern w:val="0"/>
                <w:lang w:eastAsia="en-US" w:bidi="ar-SA"/>
              </w:rPr>
              <w:t xml:space="preserve"> </w:t>
            </w:r>
            <w:r>
              <w:rPr>
                <w:rFonts w:eastAsia="Calibri" w:cs="Times New Roman" w:ascii="Times New Roman" w:hAnsi="Times New Roman"/>
                <w:kern w:val="0"/>
                <w:lang w:eastAsia="en-US" w:bidi="ar-SA"/>
              </w:rPr>
              <w:t>трудности в установлении контактов</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427" w:hRule="atLeast"/>
        </w:trPr>
        <w:tc>
          <w:tcPr>
            <w:tcW w:w="10490" w:type="dxa"/>
            <w:gridSpan w:val="7"/>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pPr>
            <w:r>
              <w:rPr>
                <w:rFonts w:eastAsia="Calibri" w:cs="Times New Roman" w:ascii="Times New Roman" w:hAnsi="Times New Roman"/>
                <w:b/>
                <w:bCs/>
                <w:kern w:val="0"/>
                <w:lang w:eastAsia="en-US" w:bidi="ar-SA"/>
              </w:rPr>
              <w:t>6.</w:t>
            </w:r>
            <w:r>
              <w:rPr>
                <w:rFonts w:eastAsia="Calibri" w:cs="Times New Roman" w:ascii="Times New Roman" w:hAnsi="Times New Roman"/>
                <w:b/>
                <w:bCs/>
                <w:spacing w:val="-1"/>
                <w:kern w:val="0"/>
                <w:lang w:eastAsia="en-US" w:bidi="ar-SA"/>
              </w:rPr>
              <w:t xml:space="preserve"> </w:t>
            </w:r>
            <w:r>
              <w:rPr>
                <w:rFonts w:eastAsia="Calibri" w:cs="Times New Roman" w:ascii="Times New Roman" w:hAnsi="Times New Roman"/>
                <w:b/>
                <w:bCs/>
                <w:kern w:val="0"/>
                <w:lang w:eastAsia="en-US" w:bidi="ar-SA"/>
              </w:rPr>
              <w:t>Особенности</w:t>
            </w:r>
            <w:r>
              <w:rPr>
                <w:rFonts w:eastAsia="Calibri" w:cs="Times New Roman" w:ascii="Times New Roman" w:hAnsi="Times New Roman"/>
                <w:b/>
                <w:bCs/>
                <w:spacing w:val="1"/>
                <w:kern w:val="0"/>
                <w:lang w:eastAsia="en-US" w:bidi="ar-SA"/>
              </w:rPr>
              <w:t xml:space="preserve"> </w:t>
            </w:r>
            <w:r>
              <w:rPr>
                <w:rFonts w:eastAsia="Calibri" w:cs="Times New Roman" w:ascii="Times New Roman" w:hAnsi="Times New Roman"/>
                <w:b/>
                <w:bCs/>
                <w:kern w:val="0"/>
                <w:lang w:eastAsia="en-US" w:bidi="ar-SA"/>
              </w:rPr>
              <w:t>поведения в</w:t>
            </w:r>
            <w:r>
              <w:rPr>
                <w:rFonts w:eastAsia="Calibri" w:cs="Times New Roman" w:ascii="Times New Roman" w:hAnsi="Times New Roman"/>
                <w:b/>
                <w:bCs/>
                <w:spacing w:val="-6"/>
                <w:kern w:val="0"/>
                <w:lang w:eastAsia="en-US" w:bidi="ar-SA"/>
              </w:rPr>
              <w:t xml:space="preserve"> </w:t>
            </w:r>
            <w:r>
              <w:rPr>
                <w:rFonts w:eastAsia="Calibri" w:cs="Times New Roman" w:ascii="Times New Roman" w:hAnsi="Times New Roman"/>
                <w:b/>
                <w:bCs/>
                <w:kern w:val="0"/>
                <w:lang w:eastAsia="en-US" w:bidi="ar-SA"/>
              </w:rPr>
              <w:t>совместной</w:t>
            </w:r>
            <w:r>
              <w:rPr>
                <w:rFonts w:eastAsia="Calibri" w:cs="Times New Roman" w:ascii="Times New Roman" w:hAnsi="Times New Roman"/>
                <w:b/>
                <w:bCs/>
                <w:spacing w:val="-3"/>
                <w:kern w:val="0"/>
                <w:lang w:eastAsia="en-US" w:bidi="ar-SA"/>
              </w:rPr>
              <w:t xml:space="preserve"> </w:t>
            </w:r>
            <w:r>
              <w:rPr>
                <w:rFonts w:eastAsia="Calibri" w:cs="Times New Roman" w:ascii="Times New Roman" w:hAnsi="Times New Roman"/>
                <w:b/>
                <w:bCs/>
                <w:spacing w:val="-2"/>
                <w:kern w:val="0"/>
                <w:lang w:eastAsia="en-US" w:bidi="ar-SA"/>
              </w:rPr>
              <w:t>деятельности</w:t>
            </w:r>
          </w:p>
        </w:tc>
      </w:tr>
      <w:tr>
        <w:trPr>
          <w:trHeight w:val="1303"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Понимание общей задачи, умение выслушать сверстника или взрослого, понять точку зрения, проявление адекватной</w:t>
            </w:r>
            <w:r>
              <w:rPr>
                <w:rFonts w:eastAsia="Calibri" w:cs="Times New Roman" w:ascii="Times New Roman" w:hAnsi="Times New Roman"/>
                <w:spacing w:val="-1"/>
                <w:kern w:val="0"/>
                <w:lang w:eastAsia="en-US" w:bidi="ar-SA"/>
              </w:rPr>
              <w:t xml:space="preserve"> </w:t>
            </w:r>
            <w:r>
              <w:rPr>
                <w:rFonts w:eastAsia="Calibri" w:cs="Times New Roman" w:ascii="Times New Roman" w:hAnsi="Times New Roman"/>
                <w:kern w:val="0"/>
                <w:lang w:eastAsia="en-US" w:bidi="ar-SA"/>
              </w:rPr>
              <w:t>реакции на успех</w:t>
            </w:r>
            <w:r>
              <w:rPr>
                <w:rFonts w:eastAsia="Calibri" w:cs="Times New Roman" w:ascii="Times New Roman" w:hAnsi="Times New Roman"/>
                <w:spacing w:val="-6"/>
                <w:kern w:val="0"/>
                <w:lang w:eastAsia="en-US" w:bidi="ar-SA"/>
              </w:rPr>
              <w:t xml:space="preserve"> </w:t>
            </w:r>
            <w:r>
              <w:rPr>
                <w:rFonts w:eastAsia="Calibri" w:cs="Times New Roman" w:ascii="Times New Roman" w:hAnsi="Times New Roman"/>
                <w:kern w:val="0"/>
                <w:lang w:eastAsia="en-US" w:bidi="ar-SA"/>
              </w:rPr>
              <w:t>или</w:t>
            </w:r>
            <w:r>
              <w:rPr>
                <w:rFonts w:eastAsia="Calibri" w:cs="Times New Roman" w:ascii="Times New Roman" w:hAnsi="Times New Roman"/>
                <w:spacing w:val="1"/>
                <w:kern w:val="0"/>
                <w:lang w:eastAsia="en-US" w:bidi="ar-SA"/>
              </w:rPr>
              <w:t xml:space="preserve"> </w:t>
            </w:r>
            <w:r>
              <w:rPr>
                <w:rFonts w:eastAsia="Calibri" w:cs="Times New Roman" w:ascii="Times New Roman" w:hAnsi="Times New Roman"/>
                <w:kern w:val="0"/>
                <w:lang w:eastAsia="en-US" w:bidi="ar-SA"/>
              </w:rPr>
              <w:t>неудачу</w:t>
            </w:r>
            <w:r>
              <w:rPr>
                <w:rFonts w:eastAsia="Calibri" w:cs="Times New Roman" w:ascii="Times New Roman" w:hAnsi="Times New Roman"/>
                <w:spacing w:val="-5"/>
                <w:kern w:val="0"/>
                <w:lang w:eastAsia="en-US" w:bidi="ar-SA"/>
              </w:rPr>
              <w:t xml:space="preserve"> </w:t>
            </w:r>
            <w:r>
              <w:rPr>
                <w:rFonts w:eastAsia="Calibri" w:cs="Times New Roman" w:ascii="Times New Roman" w:hAnsi="Times New Roman"/>
                <w:kern w:val="0"/>
                <w:lang w:eastAsia="en-US" w:bidi="ar-SA"/>
              </w:rPr>
              <w:t>другого</w:t>
            </w:r>
            <w:r>
              <w:rPr>
                <w:rFonts w:eastAsia="Calibri" w:cs="Times New Roman" w:ascii="Times New Roman" w:hAnsi="Times New Roman"/>
                <w:spacing w:val="5"/>
                <w:kern w:val="0"/>
                <w:lang w:eastAsia="en-US" w:bidi="ar-SA"/>
              </w:rPr>
              <w:t xml:space="preserve"> </w:t>
            </w:r>
            <w:r>
              <w:rPr>
                <w:rFonts w:eastAsia="Calibri" w:cs="Times New Roman" w:ascii="Times New Roman" w:hAnsi="Times New Roman"/>
                <w:spacing w:val="-2"/>
                <w:kern w:val="0"/>
                <w:lang w:eastAsia="en-US" w:bidi="ar-SA"/>
              </w:rPr>
              <w:t>ребенка</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1521"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 xml:space="preserve"> </w:t>
            </w:r>
            <w:r>
              <w:rPr>
                <w:rFonts w:eastAsia="Calibri" w:cs="Times New Roman" w:ascii="Times New Roman" w:hAnsi="Times New Roman"/>
                <w:kern w:val="0"/>
                <w:lang w:eastAsia="en-US" w:bidi="ar-SA"/>
              </w:rPr>
              <w:t>Непонимание смысла совместной деятельности и своей роли в ней, неумение выслушать и принять точку зрения другого ребенка или взрослого,</w:t>
            </w:r>
            <w:r>
              <w:rPr>
                <w:rFonts w:eastAsia="Calibri" w:cs="Times New Roman" w:ascii="Times New Roman" w:hAnsi="Times New Roman"/>
                <w:spacing w:val="-9"/>
                <w:kern w:val="0"/>
                <w:lang w:eastAsia="en-US" w:bidi="ar-SA"/>
              </w:rPr>
              <w:t xml:space="preserve"> </w:t>
            </w:r>
            <w:r>
              <w:rPr>
                <w:rFonts w:eastAsia="Calibri" w:cs="Times New Roman" w:ascii="Times New Roman" w:hAnsi="Times New Roman"/>
                <w:kern w:val="0"/>
                <w:lang w:eastAsia="en-US" w:bidi="ar-SA"/>
              </w:rPr>
              <w:t>неадекватная</w:t>
            </w:r>
            <w:r>
              <w:rPr>
                <w:rFonts w:eastAsia="Calibri" w:cs="Times New Roman" w:ascii="Times New Roman" w:hAnsi="Times New Roman"/>
                <w:spacing w:val="-10"/>
                <w:kern w:val="0"/>
                <w:lang w:eastAsia="en-US" w:bidi="ar-SA"/>
              </w:rPr>
              <w:t xml:space="preserve"> </w:t>
            </w:r>
            <w:r>
              <w:rPr>
                <w:rFonts w:eastAsia="Calibri" w:cs="Times New Roman" w:ascii="Times New Roman" w:hAnsi="Times New Roman"/>
                <w:kern w:val="0"/>
                <w:lang w:eastAsia="en-US" w:bidi="ar-SA"/>
              </w:rPr>
              <w:t>реакция</w:t>
            </w:r>
            <w:r>
              <w:rPr>
                <w:rFonts w:eastAsia="Calibri" w:cs="Times New Roman" w:ascii="Times New Roman" w:hAnsi="Times New Roman"/>
                <w:spacing w:val="-10"/>
                <w:kern w:val="0"/>
                <w:lang w:eastAsia="en-US" w:bidi="ar-SA"/>
              </w:rPr>
              <w:t xml:space="preserve"> </w:t>
            </w:r>
            <w:r>
              <w:rPr>
                <w:rFonts w:eastAsia="Calibri" w:cs="Times New Roman" w:ascii="Times New Roman" w:hAnsi="Times New Roman"/>
                <w:kern w:val="0"/>
                <w:lang w:eastAsia="en-US" w:bidi="ar-SA"/>
              </w:rPr>
              <w:t>на успех</w:t>
            </w:r>
            <w:r>
              <w:rPr>
                <w:rFonts w:eastAsia="Calibri" w:cs="Times New Roman" w:ascii="Times New Roman" w:hAnsi="Times New Roman"/>
                <w:spacing w:val="-3"/>
                <w:kern w:val="0"/>
                <w:lang w:eastAsia="en-US" w:bidi="ar-SA"/>
              </w:rPr>
              <w:t xml:space="preserve"> </w:t>
            </w:r>
            <w:r>
              <w:rPr>
                <w:rFonts w:eastAsia="Calibri" w:cs="Times New Roman" w:ascii="Times New Roman" w:hAnsi="Times New Roman"/>
                <w:kern w:val="0"/>
                <w:lang w:eastAsia="en-US" w:bidi="ar-SA"/>
              </w:rPr>
              <w:t>или неудачу</w:t>
            </w:r>
            <w:r>
              <w:rPr>
                <w:rFonts w:eastAsia="Calibri" w:cs="Times New Roman" w:ascii="Times New Roman" w:hAnsi="Times New Roman"/>
                <w:spacing w:val="-3"/>
                <w:kern w:val="0"/>
                <w:lang w:eastAsia="en-US" w:bidi="ar-SA"/>
              </w:rPr>
              <w:t xml:space="preserve"> </w:t>
            </w:r>
            <w:r>
              <w:rPr>
                <w:rFonts w:eastAsia="Calibri" w:cs="Times New Roman" w:ascii="Times New Roman" w:hAnsi="Times New Roman"/>
                <w:kern w:val="0"/>
                <w:lang w:eastAsia="en-US" w:bidi="ar-SA"/>
              </w:rPr>
              <w:t>другого ребенка</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594" w:hRule="atLeast"/>
        </w:trPr>
        <w:tc>
          <w:tcPr>
            <w:tcW w:w="10490" w:type="dxa"/>
            <w:gridSpan w:val="7"/>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pPr>
            <w:r>
              <w:rPr>
                <w:rFonts w:eastAsia="Calibri" w:cs="Times New Roman" w:ascii="Times New Roman" w:hAnsi="Times New Roman"/>
                <w:b/>
                <w:bCs/>
                <w:kern w:val="0"/>
                <w:lang w:val="en-US" w:eastAsia="en-US" w:bidi="ar-SA"/>
              </w:rPr>
              <w:t>7.</w:t>
            </w:r>
            <w:r>
              <w:rPr>
                <w:rFonts w:eastAsia="Calibri" w:cs="Times New Roman" w:ascii="Times New Roman" w:hAnsi="Times New Roman"/>
                <w:b/>
                <w:bCs/>
                <w:spacing w:val="-2"/>
                <w:kern w:val="0"/>
                <w:lang w:val="en-US" w:eastAsia="en-US" w:bidi="ar-SA"/>
              </w:rPr>
              <w:t xml:space="preserve">  </w:t>
            </w:r>
            <w:r>
              <w:rPr>
                <w:rFonts w:eastAsia="Calibri" w:cs="Times New Roman" w:ascii="Times New Roman" w:hAnsi="Times New Roman"/>
                <w:b/>
                <w:bCs/>
                <w:spacing w:val="-2"/>
                <w:kern w:val="0"/>
                <w:lang w:val="ru-RU" w:eastAsia="en-US" w:bidi="ar-SA"/>
              </w:rPr>
              <w:t xml:space="preserve">Мотивация к учебной деятельности </w:t>
            </w:r>
          </w:p>
        </w:tc>
      </w:tr>
      <w:tr>
        <w:trPr>
          <w:trHeight w:val="485"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 xml:space="preserve">  </w:t>
            </w:r>
            <w:r>
              <w:rPr>
                <w:rFonts w:eastAsia="Calibri" w:cs="Times New Roman" w:ascii="Times New Roman" w:hAnsi="Times New Roman"/>
                <w:kern w:val="0"/>
                <w:lang w:val="en-US" w:eastAsia="en-US" w:bidi="ar-SA"/>
              </w:rPr>
              <w:t>Преобладает</w:t>
            </w:r>
            <w:r>
              <w:rPr>
                <w:rFonts w:eastAsia="Calibri" w:cs="Times New Roman" w:ascii="Times New Roman" w:hAnsi="Times New Roman"/>
                <w:spacing w:val="-15"/>
                <w:kern w:val="0"/>
                <w:lang w:val="en-US" w:eastAsia="en-US" w:bidi="ar-SA"/>
              </w:rPr>
              <w:t xml:space="preserve"> </w:t>
            </w:r>
            <w:r>
              <w:rPr>
                <w:rFonts w:eastAsia="Calibri" w:cs="Times New Roman" w:ascii="Times New Roman" w:hAnsi="Times New Roman"/>
                <w:kern w:val="0"/>
                <w:lang w:val="en-US" w:eastAsia="en-US" w:bidi="ar-SA"/>
              </w:rPr>
              <w:t>мотив</w:t>
            </w:r>
            <w:r>
              <w:rPr>
                <w:rFonts w:eastAsia="Calibri" w:cs="Times New Roman" w:ascii="Times New Roman" w:hAnsi="Times New Roman"/>
                <w:spacing w:val="-15"/>
                <w:kern w:val="0"/>
                <w:lang w:val="en-US" w:eastAsia="en-US" w:bidi="ar-SA"/>
              </w:rPr>
              <w:t xml:space="preserve"> </w:t>
            </w:r>
            <w:r>
              <w:rPr>
                <w:rFonts w:eastAsia="Calibri" w:cs="Times New Roman" w:ascii="Times New Roman" w:hAnsi="Times New Roman"/>
                <w:kern w:val="0"/>
                <w:lang w:val="en-US" w:eastAsia="en-US" w:bidi="ar-SA"/>
              </w:rPr>
              <w:t xml:space="preserve">достижения </w:t>
            </w:r>
            <w:r>
              <w:rPr>
                <w:rFonts w:eastAsia="Calibri" w:cs="Times New Roman" w:ascii="Times New Roman" w:hAnsi="Times New Roman"/>
                <w:spacing w:val="-2"/>
                <w:kern w:val="0"/>
                <w:lang w:val="en-US" w:eastAsia="en-US" w:bidi="ar-SA"/>
              </w:rPr>
              <w:t>успеха</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427"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 xml:space="preserve">  </w:t>
            </w:r>
            <w:r>
              <w:rPr>
                <w:rFonts w:eastAsia="Calibri" w:cs="Times New Roman" w:ascii="Times New Roman" w:hAnsi="Times New Roman"/>
                <w:kern w:val="0"/>
                <w:lang w:val="en-US" w:eastAsia="en-US" w:bidi="ar-SA"/>
              </w:rPr>
              <w:t>Преобладает</w:t>
            </w:r>
            <w:r>
              <w:rPr>
                <w:rFonts w:eastAsia="Calibri" w:cs="Times New Roman" w:ascii="Times New Roman" w:hAnsi="Times New Roman"/>
                <w:spacing w:val="-1"/>
                <w:kern w:val="0"/>
                <w:lang w:val="en-US" w:eastAsia="en-US" w:bidi="ar-SA"/>
              </w:rPr>
              <w:t xml:space="preserve"> </w:t>
            </w:r>
            <w:r>
              <w:rPr>
                <w:rFonts w:eastAsia="Calibri" w:cs="Times New Roman" w:ascii="Times New Roman" w:hAnsi="Times New Roman"/>
                <w:kern w:val="0"/>
                <w:lang w:val="en-US" w:eastAsia="en-US" w:bidi="ar-SA"/>
              </w:rPr>
              <w:t>мотив</w:t>
            </w:r>
            <w:r>
              <w:rPr>
                <w:rFonts w:eastAsia="Calibri" w:cs="Times New Roman" w:ascii="Times New Roman" w:hAnsi="Times New Roman"/>
                <w:spacing w:val="-3"/>
                <w:kern w:val="0"/>
                <w:lang w:val="en-US" w:eastAsia="en-US" w:bidi="ar-SA"/>
              </w:rPr>
              <w:t xml:space="preserve"> </w:t>
            </w:r>
            <w:r>
              <w:rPr>
                <w:rFonts w:eastAsia="Calibri" w:cs="Times New Roman" w:ascii="Times New Roman" w:hAnsi="Times New Roman"/>
                <w:kern w:val="0"/>
                <w:lang w:val="en-US" w:eastAsia="en-US" w:bidi="ar-SA"/>
              </w:rPr>
              <w:t>избегания</w:t>
            </w:r>
            <w:r>
              <w:rPr>
                <w:rFonts w:eastAsia="Calibri" w:cs="Times New Roman" w:ascii="Times New Roman" w:hAnsi="Times New Roman"/>
                <w:spacing w:val="-4"/>
                <w:kern w:val="0"/>
                <w:lang w:val="en-US" w:eastAsia="en-US" w:bidi="ar-SA"/>
              </w:rPr>
              <w:t xml:space="preserve"> </w:t>
            </w:r>
            <w:r>
              <w:rPr>
                <w:rFonts w:eastAsia="Calibri" w:cs="Times New Roman" w:ascii="Times New Roman" w:hAnsi="Times New Roman"/>
                <w:spacing w:val="-2"/>
                <w:kern w:val="0"/>
                <w:lang w:val="en-US" w:eastAsia="en-US" w:bidi="ar-SA"/>
              </w:rPr>
              <w:t>неудач</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700"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Преобладают</w:t>
            </w:r>
            <w:r>
              <w:rPr>
                <w:rFonts w:eastAsia="Calibri" w:cs="Times New Roman" w:ascii="Times New Roman" w:hAnsi="Times New Roman"/>
                <w:spacing w:val="-6"/>
                <w:kern w:val="0"/>
                <w:lang w:eastAsia="en-US" w:bidi="ar-SA"/>
              </w:rPr>
              <w:t xml:space="preserve"> </w:t>
            </w:r>
            <w:r>
              <w:rPr>
                <w:rFonts w:eastAsia="Calibri" w:cs="Times New Roman" w:ascii="Times New Roman" w:hAnsi="Times New Roman"/>
                <w:kern w:val="0"/>
                <w:lang w:eastAsia="en-US" w:bidi="ar-SA"/>
              </w:rPr>
              <w:t>мотивы,</w:t>
            </w:r>
            <w:r>
              <w:rPr>
                <w:rFonts w:eastAsia="Calibri" w:cs="Times New Roman" w:ascii="Times New Roman" w:hAnsi="Times New Roman"/>
                <w:spacing w:val="-9"/>
                <w:kern w:val="0"/>
                <w:lang w:eastAsia="en-US" w:bidi="ar-SA"/>
              </w:rPr>
              <w:t xml:space="preserve"> </w:t>
            </w:r>
            <w:r>
              <w:rPr>
                <w:rFonts w:eastAsia="Calibri" w:cs="Times New Roman" w:ascii="Times New Roman" w:hAnsi="Times New Roman"/>
                <w:kern w:val="0"/>
                <w:lang w:eastAsia="en-US" w:bidi="ar-SA"/>
              </w:rPr>
              <w:t>не</w:t>
            </w:r>
            <w:r>
              <w:rPr>
                <w:rFonts w:eastAsia="Calibri" w:cs="Times New Roman" w:ascii="Times New Roman" w:hAnsi="Times New Roman"/>
                <w:spacing w:val="-8"/>
                <w:kern w:val="0"/>
                <w:lang w:eastAsia="en-US" w:bidi="ar-SA"/>
              </w:rPr>
              <w:t xml:space="preserve"> </w:t>
            </w:r>
            <w:r>
              <w:rPr>
                <w:rFonts w:eastAsia="Calibri" w:cs="Times New Roman" w:ascii="Times New Roman" w:hAnsi="Times New Roman"/>
                <w:kern w:val="0"/>
                <w:lang w:eastAsia="en-US" w:bidi="ar-SA"/>
              </w:rPr>
              <w:t>связанные</w:t>
            </w:r>
            <w:r>
              <w:rPr>
                <w:rFonts w:eastAsia="Calibri" w:cs="Times New Roman" w:ascii="Times New Roman" w:hAnsi="Times New Roman"/>
                <w:spacing w:val="-8"/>
                <w:kern w:val="0"/>
                <w:lang w:eastAsia="en-US" w:bidi="ar-SA"/>
              </w:rPr>
              <w:t xml:space="preserve"> </w:t>
            </w:r>
            <w:r>
              <w:rPr>
                <w:rFonts w:eastAsia="Calibri" w:cs="Times New Roman" w:ascii="Times New Roman" w:hAnsi="Times New Roman"/>
                <w:kern w:val="0"/>
                <w:lang w:eastAsia="en-US" w:bidi="ar-SA"/>
              </w:rPr>
              <w:t>с учением (альтернативные мотивы)</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426" w:hRule="atLeast"/>
        </w:trPr>
        <w:tc>
          <w:tcPr>
            <w:tcW w:w="10490" w:type="dxa"/>
            <w:gridSpan w:val="7"/>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pPr>
            <w:r>
              <w:rPr>
                <w:rFonts w:eastAsia="Calibri" w:cs="Times New Roman" w:ascii="Times New Roman" w:hAnsi="Times New Roman"/>
                <w:b/>
                <w:bCs/>
                <w:kern w:val="0"/>
                <w:lang w:eastAsia="en-US" w:bidi="ar-SA"/>
              </w:rPr>
              <w:t>8.</w:t>
            </w:r>
            <w:r>
              <w:rPr>
                <w:rFonts w:eastAsia="Calibri" w:cs="Times New Roman" w:ascii="Times New Roman" w:hAnsi="Times New Roman"/>
                <w:b/>
                <w:bCs/>
                <w:spacing w:val="-3"/>
                <w:kern w:val="0"/>
                <w:lang w:eastAsia="en-US" w:bidi="ar-SA"/>
              </w:rPr>
              <w:t xml:space="preserve"> </w:t>
            </w:r>
            <w:r>
              <w:rPr>
                <w:rFonts w:eastAsia="Calibri" w:cs="Times New Roman" w:ascii="Times New Roman" w:hAnsi="Times New Roman"/>
                <w:b/>
                <w:bCs/>
                <w:kern w:val="0"/>
                <w:lang w:eastAsia="en-US" w:bidi="ar-SA"/>
              </w:rPr>
              <w:t>Особенности</w:t>
            </w:r>
            <w:r>
              <w:rPr>
                <w:rFonts w:eastAsia="Calibri" w:cs="Times New Roman" w:ascii="Times New Roman" w:hAnsi="Times New Roman"/>
                <w:b/>
                <w:bCs/>
                <w:spacing w:val="-1"/>
                <w:kern w:val="0"/>
                <w:lang w:eastAsia="en-US" w:bidi="ar-SA"/>
              </w:rPr>
              <w:t xml:space="preserve"> </w:t>
            </w:r>
            <w:r>
              <w:rPr>
                <w:rFonts w:eastAsia="Calibri" w:cs="Times New Roman" w:ascii="Times New Roman" w:hAnsi="Times New Roman"/>
                <w:b/>
                <w:bCs/>
                <w:kern w:val="0"/>
                <w:lang w:eastAsia="en-US" w:bidi="ar-SA"/>
              </w:rPr>
              <w:t>проявления</w:t>
            </w:r>
            <w:r>
              <w:rPr>
                <w:rFonts w:eastAsia="Calibri" w:cs="Times New Roman" w:ascii="Times New Roman" w:hAnsi="Times New Roman"/>
                <w:b/>
                <w:bCs/>
                <w:spacing w:val="-2"/>
                <w:kern w:val="0"/>
                <w:lang w:eastAsia="en-US" w:bidi="ar-SA"/>
              </w:rPr>
              <w:t xml:space="preserve"> </w:t>
            </w:r>
            <w:r>
              <w:rPr>
                <w:rFonts w:eastAsia="Calibri" w:cs="Times New Roman" w:ascii="Times New Roman" w:hAnsi="Times New Roman"/>
                <w:b/>
                <w:bCs/>
                <w:kern w:val="0"/>
                <w:lang w:eastAsia="en-US" w:bidi="ar-SA"/>
              </w:rPr>
              <w:t>самостоятельности в</w:t>
            </w:r>
            <w:r>
              <w:rPr>
                <w:rFonts w:eastAsia="Calibri" w:cs="Times New Roman" w:ascii="Times New Roman" w:hAnsi="Times New Roman"/>
                <w:b/>
                <w:bCs/>
                <w:spacing w:val="-8"/>
                <w:kern w:val="0"/>
                <w:lang w:eastAsia="en-US" w:bidi="ar-SA"/>
              </w:rPr>
              <w:t xml:space="preserve"> </w:t>
            </w:r>
            <w:r>
              <w:rPr>
                <w:rFonts w:eastAsia="Calibri" w:cs="Times New Roman" w:ascii="Times New Roman" w:hAnsi="Times New Roman"/>
                <w:b/>
                <w:bCs/>
                <w:kern w:val="0"/>
                <w:lang w:eastAsia="en-US" w:bidi="ar-SA"/>
              </w:rPr>
              <w:t xml:space="preserve">учебной </w:t>
            </w:r>
            <w:r>
              <w:rPr>
                <w:rFonts w:eastAsia="Calibri" w:cs="Times New Roman" w:ascii="Times New Roman" w:hAnsi="Times New Roman"/>
                <w:b/>
                <w:bCs/>
                <w:spacing w:val="-2"/>
                <w:kern w:val="0"/>
                <w:lang w:eastAsia="en-US" w:bidi="ar-SA"/>
              </w:rPr>
              <w:t>деятельности</w:t>
            </w:r>
          </w:p>
        </w:tc>
      </w:tr>
      <w:tr>
        <w:trPr>
          <w:trHeight w:val="1257"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Самостоятельно выполняет задание, данное</w:t>
            </w:r>
            <w:r>
              <w:rPr>
                <w:rFonts w:eastAsia="Calibri" w:cs="Times New Roman" w:ascii="Times New Roman" w:hAnsi="Times New Roman"/>
                <w:spacing w:val="-13"/>
                <w:kern w:val="0"/>
                <w:lang w:eastAsia="en-US" w:bidi="ar-SA"/>
              </w:rPr>
              <w:t xml:space="preserve"> </w:t>
            </w:r>
            <w:r>
              <w:rPr>
                <w:rFonts w:eastAsia="Calibri" w:cs="Times New Roman" w:ascii="Times New Roman" w:hAnsi="Times New Roman"/>
                <w:kern w:val="0"/>
                <w:lang w:eastAsia="en-US" w:bidi="ar-SA"/>
              </w:rPr>
              <w:t>взрослым,</w:t>
            </w:r>
            <w:r>
              <w:rPr>
                <w:rFonts w:eastAsia="Calibri" w:cs="Times New Roman" w:ascii="Times New Roman" w:hAnsi="Times New Roman"/>
                <w:spacing w:val="-11"/>
                <w:kern w:val="0"/>
                <w:lang w:eastAsia="en-US" w:bidi="ar-SA"/>
              </w:rPr>
              <w:t xml:space="preserve"> </w:t>
            </w:r>
            <w:r>
              <w:rPr>
                <w:rFonts w:eastAsia="Calibri" w:cs="Times New Roman" w:ascii="Times New Roman" w:hAnsi="Times New Roman"/>
                <w:kern w:val="0"/>
                <w:lang w:eastAsia="en-US" w:bidi="ar-SA"/>
              </w:rPr>
              <w:t>изредка</w:t>
            </w:r>
            <w:r>
              <w:rPr>
                <w:rFonts w:eastAsia="Calibri" w:cs="Times New Roman" w:ascii="Times New Roman" w:hAnsi="Times New Roman"/>
                <w:spacing w:val="-9"/>
                <w:kern w:val="0"/>
                <w:lang w:eastAsia="en-US" w:bidi="ar-SA"/>
              </w:rPr>
              <w:t xml:space="preserve"> </w:t>
            </w:r>
            <w:r>
              <w:rPr>
                <w:rFonts w:eastAsia="Calibri" w:cs="Times New Roman" w:ascii="Times New Roman" w:hAnsi="Times New Roman"/>
                <w:kern w:val="0"/>
                <w:lang w:eastAsia="en-US" w:bidi="ar-SA"/>
              </w:rPr>
              <w:t>обращаясь за помощью с целью уточнения</w:t>
            </w:r>
          </w:p>
          <w:p>
            <w:pPr>
              <w:pStyle w:val="Normal"/>
              <w:widowControl w:val="false"/>
              <w:spacing w:before="0" w:after="0"/>
              <w:ind w:start="135"/>
              <w:contextualSpacing/>
              <w:rPr/>
            </w:pPr>
            <w:r>
              <w:rPr>
                <w:rFonts w:eastAsia="Calibri" w:cs="Times New Roman" w:ascii="Times New Roman" w:hAnsi="Times New Roman"/>
                <w:kern w:val="0"/>
                <w:lang w:eastAsia="en-US" w:bidi="ar-SA"/>
              </w:rPr>
              <w:t>(работа</w:t>
            </w:r>
            <w:r>
              <w:rPr>
                <w:rFonts w:eastAsia="Calibri" w:cs="Times New Roman" w:ascii="Times New Roman" w:hAnsi="Times New Roman"/>
                <w:spacing w:val="-6"/>
                <w:kern w:val="0"/>
                <w:lang w:eastAsia="en-US" w:bidi="ar-SA"/>
              </w:rPr>
              <w:t xml:space="preserve"> </w:t>
            </w:r>
            <w:r>
              <w:rPr>
                <w:rFonts w:eastAsia="Calibri" w:cs="Times New Roman" w:ascii="Times New Roman" w:hAnsi="Times New Roman"/>
                <w:kern w:val="0"/>
                <w:lang w:eastAsia="en-US" w:bidi="ar-SA"/>
              </w:rPr>
              <w:t>в</w:t>
            </w:r>
            <w:r>
              <w:rPr>
                <w:rFonts w:eastAsia="Calibri" w:cs="Times New Roman" w:ascii="Times New Roman" w:hAnsi="Times New Roman"/>
                <w:spacing w:val="1"/>
                <w:kern w:val="0"/>
                <w:lang w:eastAsia="en-US" w:bidi="ar-SA"/>
              </w:rPr>
              <w:t xml:space="preserve"> </w:t>
            </w:r>
            <w:r>
              <w:rPr>
                <w:rFonts w:eastAsia="Calibri" w:cs="Times New Roman" w:ascii="Times New Roman" w:hAnsi="Times New Roman"/>
                <w:kern w:val="0"/>
                <w:lang w:eastAsia="en-US" w:bidi="ar-SA"/>
              </w:rPr>
              <w:t>зоне</w:t>
            </w:r>
            <w:r>
              <w:rPr>
                <w:rFonts w:eastAsia="Calibri" w:cs="Times New Roman" w:ascii="Times New Roman" w:hAnsi="Times New Roman"/>
                <w:spacing w:val="-1"/>
                <w:kern w:val="0"/>
                <w:lang w:eastAsia="en-US" w:bidi="ar-SA"/>
              </w:rPr>
              <w:t xml:space="preserve"> </w:t>
            </w:r>
            <w:r>
              <w:rPr>
                <w:rFonts w:eastAsia="Calibri" w:cs="Times New Roman" w:ascii="Times New Roman" w:hAnsi="Times New Roman"/>
                <w:kern w:val="0"/>
                <w:lang w:eastAsia="en-US" w:bidi="ar-SA"/>
              </w:rPr>
              <w:t xml:space="preserve">актуального </w:t>
            </w:r>
            <w:r>
              <w:rPr>
                <w:rFonts w:eastAsia="Calibri" w:cs="Times New Roman" w:ascii="Times New Roman" w:hAnsi="Times New Roman"/>
                <w:spacing w:val="-2"/>
                <w:kern w:val="0"/>
                <w:lang w:eastAsia="en-US" w:bidi="ar-SA"/>
              </w:rPr>
              <w:t>развития)</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974"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Требуется</w:t>
            </w:r>
            <w:r>
              <w:rPr>
                <w:rFonts w:eastAsia="Calibri" w:cs="Times New Roman" w:ascii="Times New Roman" w:hAnsi="Times New Roman"/>
                <w:spacing w:val="-14"/>
                <w:kern w:val="0"/>
                <w:lang w:eastAsia="en-US" w:bidi="ar-SA"/>
              </w:rPr>
              <w:t xml:space="preserve"> </w:t>
            </w:r>
            <w:r>
              <w:rPr>
                <w:rFonts w:eastAsia="Calibri" w:cs="Times New Roman" w:ascii="Times New Roman" w:hAnsi="Times New Roman"/>
                <w:kern w:val="0"/>
                <w:lang w:eastAsia="en-US" w:bidi="ar-SA"/>
              </w:rPr>
              <w:t>частичная,</w:t>
            </w:r>
            <w:r>
              <w:rPr>
                <w:rFonts w:eastAsia="Calibri" w:cs="Times New Roman" w:ascii="Times New Roman" w:hAnsi="Times New Roman"/>
                <w:spacing w:val="-13"/>
                <w:kern w:val="0"/>
                <w:lang w:eastAsia="en-US" w:bidi="ar-SA"/>
              </w:rPr>
              <w:t xml:space="preserve"> </w:t>
            </w:r>
            <w:r>
              <w:rPr>
                <w:rFonts w:eastAsia="Calibri" w:cs="Times New Roman" w:ascii="Times New Roman" w:hAnsi="Times New Roman"/>
                <w:kern w:val="0"/>
                <w:lang w:eastAsia="en-US" w:bidi="ar-SA"/>
              </w:rPr>
              <w:t>но</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регулярная помощь взрослого (работа в зоне ближайшего развития)</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704"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Требуется</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постоянная</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помощь взрослого; беспомощность в выполнении</w:t>
            </w:r>
            <w:r>
              <w:rPr>
                <w:rFonts w:eastAsia="Calibri" w:cs="Times New Roman" w:ascii="Times New Roman" w:hAnsi="Times New Roman"/>
                <w:spacing w:val="-3"/>
                <w:kern w:val="0"/>
                <w:lang w:eastAsia="en-US" w:bidi="ar-SA"/>
              </w:rPr>
              <w:t xml:space="preserve"> </w:t>
            </w:r>
            <w:r>
              <w:rPr>
                <w:rFonts w:eastAsia="Calibri" w:cs="Times New Roman" w:ascii="Times New Roman" w:hAnsi="Times New Roman"/>
                <w:spacing w:val="-2"/>
                <w:kern w:val="0"/>
                <w:lang w:eastAsia="en-US" w:bidi="ar-SA"/>
              </w:rPr>
              <w:t>задания</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532" w:hRule="atLeast"/>
        </w:trPr>
        <w:tc>
          <w:tcPr>
            <w:tcW w:w="10490" w:type="dxa"/>
            <w:gridSpan w:val="7"/>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pPr>
            <w:r>
              <w:rPr>
                <w:rFonts w:eastAsia="Calibri" w:cs="Times New Roman" w:ascii="Times New Roman" w:hAnsi="Times New Roman"/>
                <w:b/>
                <w:kern w:val="0"/>
                <w:lang w:val="en-US" w:eastAsia="en-US" w:bidi="ar-SA"/>
              </w:rPr>
              <w:t>9.</w:t>
            </w:r>
            <w:r>
              <w:rPr>
                <w:rFonts w:eastAsia="Calibri" w:cs="Times New Roman" w:ascii="Times New Roman" w:hAnsi="Times New Roman"/>
                <w:b/>
                <w:spacing w:val="1"/>
                <w:kern w:val="0"/>
                <w:lang w:val="en-US" w:eastAsia="en-US" w:bidi="ar-SA"/>
              </w:rPr>
              <w:t xml:space="preserve"> </w:t>
            </w:r>
            <w:r>
              <w:rPr>
                <w:rFonts w:eastAsia="Calibri" w:cs="Times New Roman" w:ascii="Times New Roman" w:hAnsi="Times New Roman"/>
                <w:b/>
                <w:spacing w:val="1"/>
                <w:kern w:val="0"/>
                <w:lang w:val="ru-RU" w:eastAsia="en-US" w:bidi="ar-SA"/>
              </w:rPr>
              <w:t xml:space="preserve">Уровень владения русским языком </w:t>
            </w:r>
          </w:p>
        </w:tc>
      </w:tr>
      <w:tr>
        <w:trPr>
          <w:trHeight w:val="1252"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Достаточный уровень владения русским языком</w:t>
            </w:r>
            <w:r>
              <w:rPr>
                <w:rFonts w:eastAsia="Calibri" w:cs="Times New Roman" w:ascii="Times New Roman" w:hAnsi="Times New Roman"/>
                <w:spacing w:val="-5"/>
                <w:kern w:val="0"/>
                <w:lang w:eastAsia="en-US" w:bidi="ar-SA"/>
              </w:rPr>
              <w:t xml:space="preserve"> </w:t>
            </w:r>
            <w:r>
              <w:rPr>
                <w:rFonts w:eastAsia="Calibri" w:cs="Times New Roman" w:ascii="Times New Roman" w:hAnsi="Times New Roman"/>
                <w:kern w:val="0"/>
                <w:lang w:eastAsia="en-US" w:bidi="ar-SA"/>
              </w:rPr>
              <w:t>(хорошо понимает</w:t>
            </w:r>
            <w:r>
              <w:rPr>
                <w:rFonts w:eastAsia="Calibri" w:cs="Times New Roman" w:ascii="Times New Roman" w:hAnsi="Times New Roman"/>
                <w:spacing w:val="-6"/>
                <w:kern w:val="0"/>
                <w:lang w:eastAsia="en-US" w:bidi="ar-SA"/>
              </w:rPr>
              <w:t xml:space="preserve"> </w:t>
            </w:r>
            <w:r>
              <w:rPr>
                <w:rFonts w:eastAsia="Calibri" w:cs="Times New Roman" w:ascii="Times New Roman" w:hAnsi="Times New Roman"/>
                <w:kern w:val="0"/>
                <w:lang w:eastAsia="en-US" w:bidi="ar-SA"/>
              </w:rPr>
              <w:t>и воспроизводит</w:t>
            </w:r>
            <w:r>
              <w:rPr>
                <w:rFonts w:eastAsia="Calibri" w:cs="Times New Roman" w:ascii="Times New Roman" w:hAnsi="Times New Roman"/>
                <w:spacing w:val="-13"/>
                <w:kern w:val="0"/>
                <w:lang w:eastAsia="en-US" w:bidi="ar-SA"/>
              </w:rPr>
              <w:t xml:space="preserve"> </w:t>
            </w:r>
            <w:r>
              <w:rPr>
                <w:rFonts w:eastAsia="Calibri" w:cs="Times New Roman" w:ascii="Times New Roman" w:hAnsi="Times New Roman"/>
                <w:kern w:val="0"/>
                <w:lang w:eastAsia="en-US" w:bidi="ar-SA"/>
              </w:rPr>
              <w:t>речь,</w:t>
            </w:r>
            <w:r>
              <w:rPr>
                <w:rFonts w:eastAsia="Calibri" w:cs="Times New Roman" w:ascii="Times New Roman" w:hAnsi="Times New Roman"/>
                <w:spacing w:val="-13"/>
                <w:kern w:val="0"/>
                <w:lang w:eastAsia="en-US" w:bidi="ar-SA"/>
              </w:rPr>
              <w:t xml:space="preserve"> </w:t>
            </w:r>
            <w:r>
              <w:rPr>
                <w:rFonts w:eastAsia="Calibri" w:cs="Times New Roman" w:ascii="Times New Roman" w:hAnsi="Times New Roman"/>
                <w:kern w:val="0"/>
                <w:lang w:eastAsia="en-US" w:bidi="ar-SA"/>
              </w:rPr>
              <w:t>нет</w:t>
            </w:r>
            <w:r>
              <w:rPr>
                <w:rFonts w:eastAsia="Calibri" w:cs="Times New Roman" w:ascii="Times New Roman" w:hAnsi="Times New Roman"/>
                <w:spacing w:val="-14"/>
                <w:kern w:val="0"/>
                <w:lang w:eastAsia="en-US" w:bidi="ar-SA"/>
              </w:rPr>
              <w:t xml:space="preserve"> </w:t>
            </w:r>
            <w:r>
              <w:rPr>
                <w:rFonts w:eastAsia="Calibri" w:cs="Times New Roman" w:ascii="Times New Roman" w:hAnsi="Times New Roman"/>
                <w:kern w:val="0"/>
                <w:lang w:eastAsia="en-US" w:bidi="ar-SA"/>
              </w:rPr>
              <w:t>затруднений в усвоении норм русского языка)</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1261"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Средний</w:t>
            </w:r>
            <w:r>
              <w:rPr>
                <w:rFonts w:eastAsia="Calibri" w:cs="Times New Roman" w:ascii="Times New Roman" w:hAnsi="Times New Roman"/>
                <w:spacing w:val="-10"/>
                <w:kern w:val="0"/>
                <w:lang w:eastAsia="en-US" w:bidi="ar-SA"/>
              </w:rPr>
              <w:t xml:space="preserve"> </w:t>
            </w:r>
            <w:r>
              <w:rPr>
                <w:rFonts w:eastAsia="Calibri" w:cs="Times New Roman" w:ascii="Times New Roman" w:hAnsi="Times New Roman"/>
                <w:kern w:val="0"/>
                <w:lang w:eastAsia="en-US" w:bidi="ar-SA"/>
              </w:rPr>
              <w:t>уровень</w:t>
            </w:r>
            <w:r>
              <w:rPr>
                <w:rFonts w:eastAsia="Calibri" w:cs="Times New Roman" w:ascii="Times New Roman" w:hAnsi="Times New Roman"/>
                <w:spacing w:val="-15"/>
                <w:kern w:val="0"/>
                <w:lang w:eastAsia="en-US" w:bidi="ar-SA"/>
              </w:rPr>
              <w:t xml:space="preserve"> </w:t>
            </w:r>
            <w:r>
              <w:rPr>
                <w:rFonts w:eastAsia="Calibri" w:cs="Times New Roman" w:ascii="Times New Roman" w:hAnsi="Times New Roman"/>
                <w:kern w:val="0"/>
                <w:lang w:eastAsia="en-US" w:bidi="ar-SA"/>
              </w:rPr>
              <w:t>владения</w:t>
            </w:r>
            <w:r>
              <w:rPr>
                <w:rFonts w:eastAsia="Calibri" w:cs="Times New Roman" w:ascii="Times New Roman" w:hAnsi="Times New Roman"/>
                <w:spacing w:val="-13"/>
                <w:kern w:val="0"/>
                <w:lang w:eastAsia="en-US" w:bidi="ar-SA"/>
              </w:rPr>
              <w:t xml:space="preserve"> </w:t>
            </w:r>
            <w:r>
              <w:rPr>
                <w:rFonts w:eastAsia="Calibri" w:cs="Times New Roman" w:ascii="Times New Roman" w:hAnsi="Times New Roman"/>
                <w:kern w:val="0"/>
                <w:lang w:eastAsia="en-US" w:bidi="ar-SA"/>
              </w:rPr>
              <w:t>русским языком (понимает смысловое значение слов, есть затруднения в письменной речи, в усвоении норм русского языка)</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1263"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Низкий уровень владения русским языком</w:t>
            </w:r>
            <w:r>
              <w:rPr>
                <w:rFonts w:eastAsia="Calibri" w:cs="Times New Roman" w:ascii="Times New Roman" w:hAnsi="Times New Roman"/>
                <w:spacing w:val="-13"/>
                <w:kern w:val="0"/>
                <w:lang w:eastAsia="en-US" w:bidi="ar-SA"/>
              </w:rPr>
              <w:t xml:space="preserve"> </w:t>
            </w:r>
            <w:r>
              <w:rPr>
                <w:rFonts w:eastAsia="Calibri" w:cs="Times New Roman" w:ascii="Times New Roman" w:hAnsi="Times New Roman"/>
                <w:kern w:val="0"/>
                <w:lang w:eastAsia="en-US" w:bidi="ar-SA"/>
              </w:rPr>
              <w:t>(понимает</w:t>
            </w:r>
            <w:r>
              <w:rPr>
                <w:rFonts w:eastAsia="Calibri" w:cs="Times New Roman" w:ascii="Times New Roman" w:hAnsi="Times New Roman"/>
                <w:spacing w:val="-9"/>
                <w:kern w:val="0"/>
                <w:lang w:eastAsia="en-US" w:bidi="ar-SA"/>
              </w:rPr>
              <w:t xml:space="preserve"> </w:t>
            </w:r>
            <w:r>
              <w:rPr>
                <w:rFonts w:eastAsia="Calibri" w:cs="Times New Roman" w:ascii="Times New Roman" w:hAnsi="Times New Roman"/>
                <w:kern w:val="0"/>
                <w:lang w:eastAsia="en-US" w:bidi="ar-SA"/>
              </w:rPr>
              <w:t>смысл</w:t>
            </w:r>
            <w:r>
              <w:rPr>
                <w:rFonts w:eastAsia="Calibri" w:cs="Times New Roman" w:ascii="Times New Roman" w:hAnsi="Times New Roman"/>
                <w:spacing w:val="-10"/>
                <w:kern w:val="0"/>
                <w:lang w:eastAsia="en-US" w:bidi="ar-SA"/>
              </w:rPr>
              <w:t xml:space="preserve"> </w:t>
            </w:r>
            <w:r>
              <w:rPr>
                <w:rFonts w:eastAsia="Calibri" w:cs="Times New Roman" w:ascii="Times New Roman" w:hAnsi="Times New Roman"/>
                <w:kern w:val="0"/>
                <w:lang w:eastAsia="en-US" w:bidi="ar-SA"/>
              </w:rPr>
              <w:t>некоторых слов, связанных с обиходом, трудности в письменной речи, нет носителя русского языка в семье)</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426" w:hRule="atLeast"/>
        </w:trPr>
        <w:tc>
          <w:tcPr>
            <w:tcW w:w="462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ind w:start="135"/>
              <w:contextualSpacing/>
              <w:rPr/>
            </w:pPr>
            <w:r>
              <w:rPr>
                <w:rFonts w:eastAsia="Calibri" w:cs="Times New Roman" w:ascii="Times New Roman" w:hAnsi="Times New Roman"/>
                <w:kern w:val="0"/>
                <w:lang w:eastAsia="en-US" w:bidi="ar-SA"/>
              </w:rPr>
              <w:t xml:space="preserve"> </w:t>
            </w:r>
            <w:bookmarkStart w:id="2" w:name="_GoBack_Копия_1"/>
            <w:bookmarkEnd w:id="2"/>
            <w:r>
              <w:rPr>
                <w:rFonts w:eastAsia="Calibri" w:cs="Times New Roman" w:ascii="Times New Roman" w:hAnsi="Times New Roman"/>
                <w:kern w:val="0"/>
                <w:lang w:val="en-US" w:eastAsia="en-US" w:bidi="ar-SA"/>
              </w:rPr>
              <w:t>Не</w:t>
            </w:r>
            <w:r>
              <w:rPr>
                <w:rFonts w:eastAsia="Calibri" w:cs="Times New Roman" w:ascii="Times New Roman" w:hAnsi="Times New Roman"/>
                <w:spacing w:val="-5"/>
                <w:kern w:val="0"/>
                <w:lang w:val="en-US" w:eastAsia="en-US" w:bidi="ar-SA"/>
              </w:rPr>
              <w:t xml:space="preserve"> </w:t>
            </w:r>
            <w:r>
              <w:rPr>
                <w:rFonts w:eastAsia="Calibri" w:cs="Times New Roman" w:ascii="Times New Roman" w:hAnsi="Times New Roman"/>
                <w:kern w:val="0"/>
                <w:lang w:val="en-US" w:eastAsia="en-US" w:bidi="ar-SA"/>
              </w:rPr>
              <w:t>владеет</w:t>
            </w:r>
            <w:r>
              <w:rPr>
                <w:rFonts w:eastAsia="Calibri" w:cs="Times New Roman" w:ascii="Times New Roman" w:hAnsi="Times New Roman"/>
                <w:spacing w:val="-2"/>
                <w:kern w:val="0"/>
                <w:lang w:val="en-US" w:eastAsia="en-US" w:bidi="ar-SA"/>
              </w:rPr>
              <w:t xml:space="preserve"> </w:t>
            </w:r>
            <w:r>
              <w:rPr>
                <w:rFonts w:eastAsia="Calibri" w:cs="Times New Roman" w:ascii="Times New Roman" w:hAnsi="Times New Roman"/>
                <w:kern w:val="0"/>
                <w:lang w:val="en-US" w:eastAsia="en-US" w:bidi="ar-SA"/>
              </w:rPr>
              <w:t xml:space="preserve">русским </w:t>
            </w:r>
            <w:r>
              <w:rPr>
                <w:rFonts w:eastAsia="Calibri" w:cs="Times New Roman" w:ascii="Times New Roman" w:hAnsi="Times New Roman"/>
                <w:spacing w:val="-2"/>
                <w:kern w:val="0"/>
                <w:lang w:val="en-US" w:eastAsia="en-US" w:bidi="ar-SA"/>
              </w:rPr>
              <w:t>языком</w:t>
            </w:r>
          </w:p>
        </w:tc>
        <w:tc>
          <w:tcPr>
            <w:tcW w:w="1771"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06" w:type="dxa"/>
            <w:gridSpan w:val="2"/>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091" w:type="dxa"/>
            <w:tcBorders>
              <w:top w:val="single" w:sz="6" w:space="0" w:color="000000"/>
              <w:start w:val="single" w:sz="6" w:space="0" w:color="000000"/>
              <w:bottom w:val="single" w:sz="6" w:space="0" w:color="000000"/>
              <w:end w:val="single" w:sz="6"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bl>
    <w:p>
      <w:pPr>
        <w:pStyle w:val="Heading1"/>
        <w:spacing w:before="0" w:after="0"/>
        <w:ind w:start="0" w:end="0"/>
        <w:contextualSpacing/>
        <w:rPr/>
      </w:pPr>
      <w:r>
        <w:rPr/>
      </w:r>
    </w:p>
    <w:tbl>
      <w:tblPr>
        <w:tblW w:w="10491" w:type="dxa"/>
        <w:jc w:val="start"/>
        <w:tblInd w:w="-431" w:type="dxa"/>
        <w:tblLayout w:type="fixed"/>
        <w:tblCellMar>
          <w:top w:w="0" w:type="dxa"/>
          <w:start w:w="5" w:type="dxa"/>
          <w:bottom w:w="0" w:type="dxa"/>
          <w:end w:w="5" w:type="dxa"/>
        </w:tblCellMar>
        <w:tblLook w:firstRow="1" w:noVBand="0" w:lastRow="1" w:firstColumn="1" w:lastColumn="1" w:noHBand="0" w:val="01e0"/>
      </w:tblPr>
      <w:tblGrid>
        <w:gridCol w:w="2761"/>
        <w:gridCol w:w="2122"/>
        <w:gridCol w:w="2950"/>
        <w:gridCol w:w="2657"/>
      </w:tblGrid>
      <w:tr>
        <w:trPr>
          <w:trHeight w:val="396" w:hRule="atLeast"/>
        </w:trPr>
        <w:tc>
          <w:tcPr>
            <w:tcW w:w="2761"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c>
          <w:tcPr>
            <w:tcW w:w="7729" w:type="dxa"/>
            <w:gridSpan w:val="3"/>
            <w:tcBorders>
              <w:top w:val="single" w:sz="4" w:space="0" w:color="000000"/>
              <w:start w:val="single" w:sz="4" w:space="0" w:color="000000"/>
              <w:bottom w:val="single" w:sz="4" w:space="0" w:color="000000"/>
              <w:end w:val="single" w:sz="4" w:space="0" w:color="000000"/>
            </w:tcBorders>
          </w:tcPr>
          <w:p>
            <w:pPr>
              <w:pStyle w:val="Normal"/>
              <w:widowControl w:val="false"/>
              <w:spacing w:before="0" w:after="0"/>
              <w:contextualSpacing/>
              <w:jc w:val="center"/>
              <w:rPr/>
            </w:pPr>
            <w:r>
              <w:rPr>
                <w:rFonts w:eastAsia="Calibri" w:cs="Times New Roman" w:ascii="Times New Roman" w:hAnsi="Times New Roman"/>
                <w:b/>
                <w:bCs/>
                <w:spacing w:val="-2"/>
                <w:kern w:val="0"/>
                <w:lang w:eastAsia="en-US" w:bidi="ar-SA"/>
              </w:rPr>
              <w:t>Диагностика уровня владения русским языком как иностранным</w:t>
            </w:r>
          </w:p>
        </w:tc>
      </w:tr>
      <w:tr>
        <w:trPr>
          <w:trHeight w:val="622" w:hRule="atLeast"/>
        </w:trPr>
        <w:tc>
          <w:tcPr>
            <w:tcW w:w="2761" w:type="dxa"/>
            <w:vMerge w:val="continue"/>
            <w:tcBorders>
              <w:start w:val="single" w:sz="4" w:space="0" w:color="000000"/>
              <w:bottom w:val="single" w:sz="4" w:space="0" w:color="000000"/>
              <w:end w:val="single" w:sz="4" w:space="0" w:color="000000"/>
            </w:tcBorders>
          </w:tcPr>
          <w:p>
            <w:pPr>
              <w:pStyle w:val="Normal"/>
              <w:widowControl w:val="false"/>
              <w:spacing w:before="0" w:after="0"/>
              <w:contextualSpacing/>
              <w:rPr>
                <w:rFonts w:ascii="Times New Roman" w:hAnsi="Times New Roman"/>
                <w:lang w:eastAsia="ru-RU"/>
              </w:rPr>
            </w:pPr>
            <w:r>
              <w:rPr>
                <w:rFonts w:ascii="Times New Roman" w:hAnsi="Times New Roman"/>
                <w:lang w:eastAsia="ru-RU"/>
              </w:rPr>
            </w:r>
          </w:p>
        </w:tc>
        <w:tc>
          <w:tcPr>
            <w:tcW w:w="2122" w:type="dxa"/>
            <w:tcBorders>
              <w:top w:val="single" w:sz="4" w:space="0" w:color="000000"/>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lang w:val="ru-RU"/>
              </w:rPr>
            </w:pPr>
            <w:r>
              <w:rPr>
                <w:rFonts w:eastAsia="Calibri" w:cs="Times New Roman" w:ascii="Times New Roman" w:hAnsi="Times New Roman"/>
                <w:spacing w:val="-2"/>
                <w:kern w:val="0"/>
                <w:lang w:val="ru-RU" w:eastAsia="en-US" w:bidi="ar-SA"/>
              </w:rPr>
              <w:t xml:space="preserve">входная </w:t>
            </w:r>
          </w:p>
          <w:p>
            <w:pPr>
              <w:pStyle w:val="Normal"/>
              <w:widowControl w:val="false"/>
              <w:spacing w:before="0" w:after="0"/>
              <w:contextualSpacing/>
              <w:jc w:val="center"/>
              <w:rPr>
                <w:rFonts w:ascii="Times New Roman" w:hAnsi="Times New Roman"/>
                <w:lang w:val="ru-RU"/>
              </w:rPr>
            </w:pPr>
            <w:r>
              <w:rPr>
                <w:rFonts w:eastAsia="Calibri" w:cs="Times New Roman" w:ascii="Times New Roman" w:hAnsi="Times New Roman"/>
                <w:spacing w:val="-2"/>
                <w:kern w:val="0"/>
                <w:lang w:val="ru-RU" w:eastAsia="en-US" w:bidi="ar-SA"/>
              </w:rPr>
              <w:t>диагностика</w:t>
            </w:r>
          </w:p>
        </w:tc>
        <w:tc>
          <w:tcPr>
            <w:tcW w:w="2950" w:type="dxa"/>
            <w:tcBorders>
              <w:top w:val="single" w:sz="4" w:space="0" w:color="000000"/>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lang w:val="ru-RU"/>
              </w:rPr>
            </w:pPr>
            <w:r>
              <w:rPr>
                <w:rFonts w:ascii="Times New Roman" w:hAnsi="Times New Roman"/>
                <w:lang w:val="ru-RU"/>
              </w:rPr>
              <w:t xml:space="preserve">промежуточная </w:t>
            </w:r>
          </w:p>
          <w:p>
            <w:pPr>
              <w:pStyle w:val="Normal"/>
              <w:widowControl w:val="false"/>
              <w:spacing w:before="0" w:after="0"/>
              <w:contextualSpacing/>
              <w:jc w:val="center"/>
              <w:rPr>
                <w:rFonts w:ascii="Times New Roman" w:hAnsi="Times New Roman"/>
                <w:lang w:val="ru-RU"/>
              </w:rPr>
            </w:pPr>
            <w:r>
              <w:rPr>
                <w:rFonts w:ascii="Times New Roman" w:hAnsi="Times New Roman"/>
                <w:lang w:val="ru-RU"/>
              </w:rPr>
              <w:t xml:space="preserve">диагностика </w:t>
            </w:r>
          </w:p>
        </w:tc>
        <w:tc>
          <w:tcPr>
            <w:tcW w:w="2657" w:type="dxa"/>
            <w:tcBorders>
              <w:top w:val="single" w:sz="4" w:space="0" w:color="000000"/>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lang w:val="ru-RU"/>
              </w:rPr>
            </w:pPr>
            <w:r>
              <w:rPr>
                <w:rFonts w:eastAsia="Calibri" w:cs="Times New Roman" w:ascii="Times New Roman" w:hAnsi="Times New Roman"/>
                <w:spacing w:val="-2"/>
                <w:kern w:val="0"/>
                <w:lang w:val="ru-RU" w:eastAsia="en-US" w:bidi="ar-SA"/>
              </w:rPr>
              <w:t xml:space="preserve">итоговая </w:t>
            </w:r>
          </w:p>
          <w:p>
            <w:pPr>
              <w:pStyle w:val="Normal"/>
              <w:widowControl w:val="false"/>
              <w:spacing w:before="0" w:after="0"/>
              <w:contextualSpacing/>
              <w:jc w:val="center"/>
              <w:rPr>
                <w:rFonts w:ascii="Times New Roman" w:hAnsi="Times New Roman"/>
                <w:lang w:val="ru-RU"/>
              </w:rPr>
            </w:pPr>
            <w:r>
              <w:rPr>
                <w:rFonts w:eastAsia="Calibri" w:cs="Times New Roman" w:ascii="Times New Roman" w:hAnsi="Times New Roman"/>
                <w:spacing w:val="-2"/>
                <w:kern w:val="0"/>
                <w:lang w:val="ru-RU" w:eastAsia="en-US" w:bidi="ar-SA"/>
              </w:rPr>
              <w:t xml:space="preserve">диагностика </w:t>
            </w:r>
          </w:p>
        </w:tc>
      </w:tr>
      <w:tr>
        <w:trPr>
          <w:trHeight w:val="443" w:hRule="atLeast"/>
        </w:trPr>
        <w:tc>
          <w:tcPr>
            <w:tcW w:w="2761" w:type="dxa"/>
            <w:tcBorders>
              <w:top w:val="single" w:sz="4" w:space="0" w:color="000000"/>
              <w:start w:val="single" w:sz="4" w:space="0" w:color="000000"/>
              <w:bottom w:val="single" w:sz="4" w:space="0" w:color="000000"/>
              <w:end w:val="single" w:sz="4" w:space="0" w:color="000000"/>
            </w:tcBorders>
          </w:tcPr>
          <w:p>
            <w:pPr>
              <w:pStyle w:val="Normal"/>
              <w:widowControl w:val="false"/>
              <w:spacing w:before="0" w:after="0"/>
              <w:ind w:start="137"/>
              <w:contextualSpacing/>
              <w:rPr>
                <w:lang w:val="ru-RU"/>
              </w:rPr>
            </w:pPr>
            <w:r>
              <w:rPr>
                <w:rFonts w:eastAsia="Calibri" w:cs="Times New Roman" w:ascii="Times New Roman" w:hAnsi="Times New Roman"/>
                <w:spacing w:val="-2"/>
                <w:kern w:val="0"/>
                <w:lang w:val="ru-RU" w:eastAsia="en-US" w:bidi="ar-SA"/>
              </w:rPr>
              <w:t>лексика</w:t>
            </w:r>
          </w:p>
        </w:tc>
        <w:tc>
          <w:tcPr>
            <w:tcW w:w="2122" w:type="dxa"/>
            <w:tcBorders>
              <w:top w:val="single" w:sz="4" w:space="0" w:color="000000"/>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c>
          <w:tcPr>
            <w:tcW w:w="2950" w:type="dxa"/>
            <w:tcBorders>
              <w:top w:val="single" w:sz="4" w:space="0" w:color="000000"/>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c>
          <w:tcPr>
            <w:tcW w:w="2657" w:type="dxa"/>
            <w:tcBorders>
              <w:top w:val="single" w:sz="4" w:space="0" w:color="000000"/>
              <w:start w:val="single" w:sz="4" w:space="0" w:color="000000"/>
              <w:bottom w:val="single" w:sz="4" w:space="0" w:color="000000"/>
              <w:end w:val="single" w:sz="4" w:space="0" w:color="000000"/>
            </w:tcBorders>
          </w:tcPr>
          <w:p>
            <w:pPr>
              <w:pStyle w:val="Normal"/>
              <w:widowControl w:val="false"/>
              <w:spacing w:before="0" w:after="0"/>
              <w:contextualSpacing/>
              <w:rPr>
                <w:rFonts w:ascii="Times New Roman" w:hAnsi="Times New Roman"/>
              </w:rPr>
            </w:pPr>
            <w:r>
              <w:rPr>
                <w:rFonts w:ascii="Times New Roman" w:hAnsi="Times New Roman"/>
              </w:rPr>
            </w:r>
          </w:p>
        </w:tc>
      </w:tr>
      <w:tr>
        <w:trPr>
          <w:trHeight w:val="332" w:hRule="atLeast"/>
        </w:trPr>
        <w:tc>
          <w:tcPr>
            <w:tcW w:w="2761" w:type="dxa"/>
            <w:tcBorders>
              <w:start w:val="single" w:sz="4" w:space="0" w:color="000000"/>
              <w:bottom w:val="single" w:sz="4" w:space="0" w:color="000000"/>
              <w:end w:val="single" w:sz="4" w:space="0" w:color="000000"/>
            </w:tcBorders>
          </w:tcPr>
          <w:p>
            <w:pPr>
              <w:pStyle w:val="Normal"/>
              <w:widowControl w:val="false"/>
              <w:spacing w:before="0" w:after="0"/>
              <w:ind w:start="137"/>
              <w:contextualSpacing/>
              <w:rPr/>
            </w:pPr>
            <w:r>
              <w:rPr>
                <w:rFonts w:ascii="Times New Roman" w:hAnsi="Times New Roman"/>
              </w:rPr>
              <w:t>грамматика</w:t>
            </w:r>
          </w:p>
        </w:tc>
        <w:tc>
          <w:tcPr>
            <w:tcW w:w="2122" w:type="dxa"/>
            <w:tcBorders>
              <w:start w:val="single" w:sz="4" w:space="0" w:color="000000"/>
              <w:bottom w:val="single" w:sz="4" w:space="0" w:color="000000"/>
              <w:end w:val="single" w:sz="4"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950"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c>
          <w:tcPr>
            <w:tcW w:w="2657"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r>
      <w:tr>
        <w:trPr>
          <w:trHeight w:val="396" w:hRule="atLeast"/>
        </w:trPr>
        <w:tc>
          <w:tcPr>
            <w:tcW w:w="2761" w:type="dxa"/>
            <w:tcBorders>
              <w:start w:val="single" w:sz="4" w:space="0" w:color="000000"/>
              <w:bottom w:val="single" w:sz="4" w:space="0" w:color="000000"/>
              <w:end w:val="single" w:sz="4" w:space="0" w:color="000000"/>
            </w:tcBorders>
          </w:tcPr>
          <w:p>
            <w:pPr>
              <w:pStyle w:val="Normal"/>
              <w:widowControl w:val="false"/>
              <w:spacing w:before="0" w:after="0"/>
              <w:ind w:start="137"/>
              <w:contextualSpacing/>
              <w:rPr/>
            </w:pPr>
            <w:r>
              <w:rPr>
                <w:rFonts w:ascii="Times New Roman" w:hAnsi="Times New Roman"/>
              </w:rPr>
              <w:t>письмо</w:t>
            </w:r>
          </w:p>
        </w:tc>
        <w:tc>
          <w:tcPr>
            <w:tcW w:w="2122" w:type="dxa"/>
            <w:tcBorders>
              <w:start w:val="single" w:sz="4" w:space="0" w:color="000000"/>
              <w:bottom w:val="single" w:sz="4" w:space="0" w:color="000000"/>
              <w:end w:val="single" w:sz="4"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950"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c>
          <w:tcPr>
            <w:tcW w:w="2657"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r>
      <w:tr>
        <w:trPr>
          <w:trHeight w:val="408" w:hRule="atLeast"/>
        </w:trPr>
        <w:tc>
          <w:tcPr>
            <w:tcW w:w="2761" w:type="dxa"/>
            <w:tcBorders>
              <w:start w:val="single" w:sz="4" w:space="0" w:color="000000"/>
              <w:bottom w:val="single" w:sz="4" w:space="0" w:color="000000"/>
              <w:end w:val="single" w:sz="4" w:space="0" w:color="000000"/>
            </w:tcBorders>
          </w:tcPr>
          <w:p>
            <w:pPr>
              <w:pStyle w:val="Normal"/>
              <w:widowControl w:val="false"/>
              <w:spacing w:before="0" w:after="0"/>
              <w:ind w:start="137"/>
              <w:contextualSpacing/>
              <w:rPr/>
            </w:pPr>
            <w:r>
              <w:rPr>
                <w:rFonts w:ascii="Times New Roman" w:hAnsi="Times New Roman"/>
              </w:rPr>
              <w:t>говорение</w:t>
            </w:r>
          </w:p>
        </w:tc>
        <w:tc>
          <w:tcPr>
            <w:tcW w:w="2122"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c>
          <w:tcPr>
            <w:tcW w:w="2950"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c>
          <w:tcPr>
            <w:tcW w:w="2657"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r>
      <w:tr>
        <w:trPr>
          <w:trHeight w:val="332" w:hRule="atLeast"/>
        </w:trPr>
        <w:tc>
          <w:tcPr>
            <w:tcW w:w="2761" w:type="dxa"/>
            <w:tcBorders>
              <w:start w:val="single" w:sz="4" w:space="0" w:color="000000"/>
              <w:bottom w:val="single" w:sz="4" w:space="0" w:color="000000"/>
              <w:end w:val="single" w:sz="4" w:space="0" w:color="000000"/>
            </w:tcBorders>
          </w:tcPr>
          <w:p>
            <w:pPr>
              <w:pStyle w:val="Normal"/>
              <w:widowControl w:val="false"/>
              <w:spacing w:before="0" w:after="0"/>
              <w:ind w:start="137"/>
              <w:contextualSpacing/>
              <w:rPr/>
            </w:pPr>
            <w:r>
              <w:rPr>
                <w:rFonts w:ascii="Times New Roman" w:hAnsi="Times New Roman"/>
              </w:rPr>
              <w:t>аудирование</w:t>
            </w:r>
          </w:p>
        </w:tc>
        <w:tc>
          <w:tcPr>
            <w:tcW w:w="2122" w:type="dxa"/>
            <w:tcBorders>
              <w:start w:val="single" w:sz="4" w:space="0" w:color="000000"/>
              <w:bottom w:val="single" w:sz="4" w:space="0" w:color="000000"/>
              <w:end w:val="single" w:sz="4"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950"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c>
          <w:tcPr>
            <w:tcW w:w="2657"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r>
      <w:tr>
        <w:trPr>
          <w:trHeight w:val="343" w:hRule="atLeast"/>
        </w:trPr>
        <w:tc>
          <w:tcPr>
            <w:tcW w:w="2761" w:type="dxa"/>
            <w:tcBorders>
              <w:start w:val="single" w:sz="4" w:space="0" w:color="000000"/>
              <w:bottom w:val="single" w:sz="4" w:space="0" w:color="000000"/>
              <w:end w:val="single" w:sz="4" w:space="0" w:color="000000"/>
            </w:tcBorders>
          </w:tcPr>
          <w:p>
            <w:pPr>
              <w:pStyle w:val="Normal"/>
              <w:widowControl w:val="false"/>
              <w:spacing w:before="0" w:after="0"/>
              <w:ind w:start="137"/>
              <w:contextualSpacing/>
              <w:rPr/>
            </w:pPr>
            <w:r>
              <w:rPr>
                <w:rFonts w:ascii="Times New Roman" w:hAnsi="Times New Roman"/>
              </w:rPr>
              <w:t>общее количество баллов</w:t>
            </w:r>
          </w:p>
        </w:tc>
        <w:tc>
          <w:tcPr>
            <w:tcW w:w="2122" w:type="dxa"/>
            <w:tcBorders>
              <w:start w:val="single" w:sz="4" w:space="0" w:color="000000"/>
              <w:bottom w:val="single" w:sz="4" w:space="0" w:color="000000"/>
              <w:end w:val="single" w:sz="4" w:space="0" w:color="000000"/>
            </w:tcBorders>
          </w:tcPr>
          <w:p>
            <w:pPr>
              <w:pStyle w:val="Normal"/>
              <w:widowControl w:val="false"/>
              <w:spacing w:before="0" w:after="0"/>
              <w:contextualSpacing/>
              <w:rPr>
                <w:rFonts w:ascii="Times New Roman" w:hAnsi="Times New Roman"/>
              </w:rPr>
            </w:pPr>
            <w:r>
              <w:rPr>
                <w:rFonts w:ascii="Times New Roman" w:hAnsi="Times New Roman"/>
              </w:rPr>
            </w:r>
          </w:p>
        </w:tc>
        <w:tc>
          <w:tcPr>
            <w:tcW w:w="2950"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c>
          <w:tcPr>
            <w:tcW w:w="2657" w:type="dxa"/>
            <w:tcBorders>
              <w:start w:val="single" w:sz="4" w:space="0" w:color="000000"/>
              <w:bottom w:val="single" w:sz="4" w:space="0" w:color="000000"/>
              <w:end w:val="single" w:sz="4" w:space="0" w:color="000000"/>
            </w:tcBorders>
          </w:tcPr>
          <w:p>
            <w:pPr>
              <w:pStyle w:val="Normal"/>
              <w:widowControl w:val="false"/>
              <w:spacing w:before="0" w:after="0"/>
              <w:contextualSpacing/>
              <w:jc w:val="center"/>
              <w:rPr>
                <w:rFonts w:ascii="Times New Roman" w:hAnsi="Times New Roman"/>
              </w:rPr>
            </w:pPr>
            <w:r>
              <w:rPr>
                <w:rFonts w:ascii="Times New Roman" w:hAnsi="Times New Roman"/>
              </w:rPr>
            </w:r>
          </w:p>
        </w:tc>
      </w:tr>
    </w:tbl>
    <w:p>
      <w:pPr>
        <w:pStyle w:val="Normal"/>
        <w:spacing w:before="0" w:after="0"/>
        <w:contextualSpacing/>
        <w:rPr/>
      </w:pPr>
      <w:r>
        <w:rPr/>
      </w:r>
    </w:p>
    <w:p>
      <w:pPr>
        <w:pStyle w:val="Heading1"/>
        <w:spacing w:before="0" w:after="0"/>
        <w:ind w:start="0" w:end="0"/>
        <w:contextualSpacing/>
        <w:rPr/>
      </w:pPr>
      <w:r>
        <w:rPr>
          <w:sz w:val="24"/>
          <w:szCs w:val="24"/>
        </w:rPr>
        <w:t>6. Трудности</w:t>
      </w:r>
      <w:r>
        <w:rPr>
          <w:spacing w:val="-6"/>
          <w:sz w:val="24"/>
          <w:szCs w:val="24"/>
        </w:rPr>
        <w:t xml:space="preserve"> </w:t>
      </w:r>
      <w:r>
        <w:rPr>
          <w:sz w:val="24"/>
          <w:szCs w:val="24"/>
        </w:rPr>
        <w:t>в</w:t>
      </w:r>
      <w:r>
        <w:rPr>
          <w:spacing w:val="-6"/>
          <w:sz w:val="24"/>
          <w:szCs w:val="24"/>
        </w:rPr>
        <w:t xml:space="preserve"> </w:t>
      </w:r>
      <w:r>
        <w:rPr>
          <w:sz w:val="24"/>
          <w:szCs w:val="24"/>
        </w:rPr>
        <w:t>обучении</w:t>
      </w:r>
      <w:r>
        <w:rPr>
          <w:spacing w:val="-5"/>
          <w:sz w:val="24"/>
          <w:szCs w:val="24"/>
        </w:rPr>
        <w:t xml:space="preserve"> </w:t>
      </w:r>
      <w:r>
        <w:rPr>
          <w:spacing w:val="-2"/>
          <w:sz w:val="24"/>
          <w:szCs w:val="24"/>
        </w:rPr>
        <w:t>учащегося</w:t>
      </w:r>
    </w:p>
    <w:p>
      <w:pPr>
        <w:pStyle w:val="Heading1"/>
        <w:spacing w:before="0" w:after="0"/>
        <w:ind w:start="0" w:end="0"/>
        <w:contextualSpacing/>
        <w:rPr/>
      </w:pPr>
      <w:r>
        <w:rPr>
          <w:spacing w:val="-2"/>
          <w:sz w:val="24"/>
          <w:szCs w:val="24"/>
        </w:rPr>
        <w:t xml:space="preserve">_________ учебный год </w:t>
      </w:r>
    </w:p>
    <w:p>
      <w:pPr>
        <w:pStyle w:val="Heading1"/>
        <w:spacing w:before="0" w:after="0"/>
        <w:ind w:start="0" w:end="0"/>
        <w:contextualSpacing/>
        <w:jc w:val="both"/>
        <w:rPr/>
      </w:pPr>
      <w:r>
        <w:rPr>
          <w:spacing w:val="-2"/>
          <w:sz w:val="24"/>
          <w:szCs w:val="24"/>
        </w:rPr>
        <w:t>Педагог- психолог _____________________________________________</w:t>
      </w:r>
    </w:p>
    <w:p>
      <w:pPr>
        <w:pStyle w:val="Heading1"/>
        <w:spacing w:before="0" w:after="0"/>
        <w:ind w:start="0" w:end="0"/>
        <w:contextualSpacing/>
        <w:rPr>
          <w:sz w:val="24"/>
          <w:szCs w:val="24"/>
        </w:rPr>
      </w:pPr>
      <w:r>
        <w:rPr>
          <w:sz w:val="24"/>
          <w:szCs w:val="24"/>
        </w:rPr>
      </w:r>
    </w:p>
    <w:tbl>
      <w:tblPr>
        <w:tblW w:w="10349" w:type="dxa"/>
        <w:jc w:val="start"/>
        <w:tblInd w:w="-431" w:type="dxa"/>
        <w:tblLayout w:type="fixed"/>
        <w:tblCellMar>
          <w:top w:w="0" w:type="dxa"/>
          <w:start w:w="5" w:type="dxa"/>
          <w:bottom w:w="0" w:type="dxa"/>
          <w:end w:w="5" w:type="dxa"/>
        </w:tblCellMar>
        <w:tblLook w:firstRow="1" w:noVBand="0" w:lastRow="1" w:firstColumn="1" w:lastColumn="1" w:noHBand="0" w:val="01e0"/>
      </w:tblPr>
      <w:tblGrid>
        <w:gridCol w:w="1001"/>
        <w:gridCol w:w="2543"/>
        <w:gridCol w:w="1560"/>
        <w:gridCol w:w="1558"/>
        <w:gridCol w:w="1703"/>
        <w:gridCol w:w="1983"/>
      </w:tblGrid>
      <w:tr>
        <w:trPr>
          <w:trHeight w:val="621" w:hRule="atLeast"/>
        </w:trPr>
        <w:tc>
          <w:tcPr>
            <w:tcW w:w="1001"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spacing w:val="-10"/>
              </w:rPr>
              <w:t xml:space="preserve">№ </w:t>
            </w:r>
            <w:r>
              <w:rPr>
                <w:spacing w:val="-4"/>
              </w:rPr>
              <w:t>п/п</w:t>
            </w:r>
          </w:p>
        </w:tc>
        <w:tc>
          <w:tcPr>
            <w:tcW w:w="254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560" w:type="dxa"/>
            <w:tcBorders>
              <w:top w:val="single" w:sz="4" w:space="0" w:color="000000"/>
              <w:start w:val="single" w:sz="4" w:space="0" w:color="000000"/>
              <w:bottom w:val="single" w:sz="4" w:space="0" w:color="000000"/>
              <w:end w:val="single" w:sz="4" w:space="0" w:color="000000"/>
            </w:tcBorders>
          </w:tcPr>
          <w:p>
            <w:pPr>
              <w:pStyle w:val="TableParagraph"/>
              <w:widowControl w:val="false"/>
              <w:spacing w:before="0" w:after="0"/>
              <w:ind w:start="0"/>
              <w:contextualSpacing/>
              <w:jc w:val="center"/>
              <w:rPr/>
            </w:pPr>
            <w:r>
              <w:rPr>
                <w:spacing w:val="-2"/>
              </w:rPr>
              <w:t>1 четверть</w:t>
            </w:r>
          </w:p>
        </w:tc>
        <w:tc>
          <w:tcPr>
            <w:tcW w:w="155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t>2 четверть</w:t>
            </w:r>
          </w:p>
        </w:tc>
        <w:tc>
          <w:tcPr>
            <w:tcW w:w="17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2"/>
              </w:rPr>
              <w:t>3 четверть</w:t>
            </w:r>
          </w:p>
        </w:tc>
        <w:tc>
          <w:tcPr>
            <w:tcW w:w="198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2"/>
              </w:rPr>
              <w:t>4 четверть</w:t>
            </w:r>
          </w:p>
        </w:tc>
      </w:tr>
      <w:tr>
        <w:trPr>
          <w:trHeight w:val="858" w:hRule="atLeast"/>
        </w:trPr>
        <w:tc>
          <w:tcPr>
            <w:tcW w:w="1001"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1.</w:t>
            </w:r>
          </w:p>
        </w:tc>
        <w:tc>
          <w:tcPr>
            <w:tcW w:w="254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Трудности,</w:t>
            </w:r>
          </w:p>
          <w:p>
            <w:pPr>
              <w:pStyle w:val="TableParagraph"/>
              <w:spacing w:before="0" w:after="0"/>
              <w:ind w:start="0"/>
              <w:contextualSpacing/>
              <w:rPr/>
            </w:pPr>
            <w:r>
              <w:rPr>
                <w:i/>
                <w:spacing w:val="-2"/>
              </w:rPr>
              <w:t xml:space="preserve">испытываемые </w:t>
            </w:r>
            <w:r>
              <w:rPr>
                <w:i/>
              </w:rPr>
              <w:t>при обучении</w:t>
            </w:r>
          </w:p>
        </w:tc>
        <w:tc>
          <w:tcPr>
            <w:tcW w:w="156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55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7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98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275" w:hRule="atLeast"/>
        </w:trPr>
        <w:tc>
          <w:tcPr>
            <w:tcW w:w="1001"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2.</w:t>
            </w:r>
          </w:p>
        </w:tc>
        <w:tc>
          <w:tcPr>
            <w:tcW w:w="254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Рекомендации специалистов</w:t>
            </w:r>
          </w:p>
        </w:tc>
        <w:tc>
          <w:tcPr>
            <w:tcW w:w="156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55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7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98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111" w:hRule="atLeast"/>
        </w:trPr>
        <w:tc>
          <w:tcPr>
            <w:tcW w:w="1001"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3.</w:t>
            </w:r>
          </w:p>
        </w:tc>
        <w:tc>
          <w:tcPr>
            <w:tcW w:w="254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Результаты деятельности</w:t>
            </w:r>
          </w:p>
        </w:tc>
        <w:tc>
          <w:tcPr>
            <w:tcW w:w="156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55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7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98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bl>
    <w:p>
      <w:pPr>
        <w:pStyle w:val="Heading1"/>
        <w:spacing w:before="0" w:after="0"/>
        <w:ind w:start="0" w:end="0"/>
        <w:contextualSpacing/>
        <w:rPr>
          <w:sz w:val="24"/>
          <w:szCs w:val="24"/>
        </w:rPr>
      </w:pPr>
      <w:r>
        <w:rPr>
          <w:sz w:val="24"/>
          <w:szCs w:val="24"/>
        </w:rPr>
      </w:r>
    </w:p>
    <w:p>
      <w:pPr>
        <w:pStyle w:val="Heading1"/>
        <w:spacing w:before="0" w:after="0"/>
        <w:ind w:start="0" w:end="0"/>
        <w:contextualSpacing/>
        <w:jc w:val="both"/>
        <w:rPr/>
      </w:pPr>
      <w:r>
        <w:rPr>
          <w:spacing w:val="-2"/>
          <w:sz w:val="24"/>
          <w:szCs w:val="24"/>
        </w:rPr>
        <w:t>Социальный педагог  _________________________________________________</w:t>
      </w:r>
    </w:p>
    <w:p>
      <w:pPr>
        <w:pStyle w:val="BodyText"/>
        <w:spacing w:lineRule="auto" w:line="240" w:before="0" w:after="0"/>
        <w:contextualSpacing/>
        <w:rPr>
          <w:rFonts w:ascii="Times New Roman" w:hAnsi="Times New Roman"/>
        </w:rPr>
      </w:pPr>
      <w:r>
        <w:rPr>
          <w:rFonts w:ascii="Times New Roman" w:hAnsi="Times New Roman"/>
        </w:rPr>
      </w:r>
    </w:p>
    <w:tbl>
      <w:tblPr>
        <w:tblW w:w="10349" w:type="dxa"/>
        <w:jc w:val="start"/>
        <w:tblInd w:w="-431" w:type="dxa"/>
        <w:tblLayout w:type="fixed"/>
        <w:tblCellMar>
          <w:top w:w="0" w:type="dxa"/>
          <w:start w:w="5" w:type="dxa"/>
          <w:bottom w:w="0" w:type="dxa"/>
          <w:end w:w="5" w:type="dxa"/>
        </w:tblCellMar>
        <w:tblLook w:firstRow="1" w:noVBand="0" w:lastRow="1" w:firstColumn="1" w:lastColumn="1" w:noHBand="0" w:val="01e0"/>
      </w:tblPr>
      <w:tblGrid>
        <w:gridCol w:w="1001"/>
        <w:gridCol w:w="2543"/>
        <w:gridCol w:w="1560"/>
        <w:gridCol w:w="1558"/>
        <w:gridCol w:w="1703"/>
        <w:gridCol w:w="1983"/>
      </w:tblGrid>
      <w:tr>
        <w:trPr>
          <w:trHeight w:val="621" w:hRule="atLeast"/>
        </w:trPr>
        <w:tc>
          <w:tcPr>
            <w:tcW w:w="1001"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spacing w:val="-10"/>
              </w:rPr>
              <w:t xml:space="preserve">№ </w:t>
            </w:r>
            <w:r>
              <w:rPr>
                <w:spacing w:val="-4"/>
              </w:rPr>
              <w:t>п/п</w:t>
            </w:r>
          </w:p>
        </w:tc>
        <w:tc>
          <w:tcPr>
            <w:tcW w:w="254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560" w:type="dxa"/>
            <w:tcBorders>
              <w:top w:val="single" w:sz="4" w:space="0" w:color="000000"/>
              <w:start w:val="single" w:sz="4" w:space="0" w:color="000000"/>
              <w:bottom w:val="single" w:sz="4" w:space="0" w:color="000000"/>
              <w:end w:val="single" w:sz="4" w:space="0" w:color="000000"/>
            </w:tcBorders>
          </w:tcPr>
          <w:p>
            <w:pPr>
              <w:pStyle w:val="TableParagraph"/>
              <w:widowControl w:val="false"/>
              <w:spacing w:before="0" w:after="0"/>
              <w:ind w:start="0"/>
              <w:contextualSpacing/>
              <w:jc w:val="center"/>
              <w:rPr/>
            </w:pPr>
            <w:r>
              <w:rPr>
                <w:spacing w:val="-2"/>
              </w:rPr>
              <w:t>1 четверть</w:t>
            </w:r>
          </w:p>
        </w:tc>
        <w:tc>
          <w:tcPr>
            <w:tcW w:w="155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t>2 четверть</w:t>
            </w:r>
          </w:p>
        </w:tc>
        <w:tc>
          <w:tcPr>
            <w:tcW w:w="17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2"/>
              </w:rPr>
              <w:t>3 четверть</w:t>
            </w:r>
          </w:p>
        </w:tc>
        <w:tc>
          <w:tcPr>
            <w:tcW w:w="198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2"/>
              </w:rPr>
              <w:t>4 четверть</w:t>
            </w:r>
          </w:p>
        </w:tc>
      </w:tr>
      <w:tr>
        <w:trPr>
          <w:trHeight w:val="909" w:hRule="atLeast"/>
        </w:trPr>
        <w:tc>
          <w:tcPr>
            <w:tcW w:w="1001"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r>
          </w:p>
          <w:p>
            <w:pPr>
              <w:pStyle w:val="TableParagraph"/>
              <w:spacing w:before="0" w:after="0"/>
              <w:ind w:firstLine="137" w:start="0"/>
              <w:contextualSpacing/>
              <w:rPr/>
            </w:pPr>
            <w:r>
              <w:rPr>
                <w:spacing w:val="-5"/>
              </w:rPr>
              <w:t>1.</w:t>
            </w:r>
          </w:p>
        </w:tc>
        <w:tc>
          <w:tcPr>
            <w:tcW w:w="254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Трудности,</w:t>
            </w:r>
          </w:p>
          <w:p>
            <w:pPr>
              <w:pStyle w:val="TableParagraph"/>
              <w:spacing w:before="0" w:after="0"/>
              <w:ind w:start="0"/>
              <w:contextualSpacing/>
              <w:rPr/>
            </w:pPr>
            <w:r>
              <w:rPr>
                <w:i/>
                <w:spacing w:val="-2"/>
              </w:rPr>
              <w:t xml:space="preserve">испытываемые </w:t>
            </w:r>
            <w:r>
              <w:rPr>
                <w:i/>
              </w:rPr>
              <w:t>при обучении</w:t>
            </w:r>
          </w:p>
        </w:tc>
        <w:tc>
          <w:tcPr>
            <w:tcW w:w="156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r>
          </w:p>
        </w:tc>
        <w:tc>
          <w:tcPr>
            <w:tcW w:w="155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7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98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275" w:hRule="atLeast"/>
        </w:trPr>
        <w:tc>
          <w:tcPr>
            <w:tcW w:w="1001"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2.</w:t>
            </w:r>
          </w:p>
        </w:tc>
        <w:tc>
          <w:tcPr>
            <w:tcW w:w="254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Рекомендации специалистов</w:t>
            </w:r>
          </w:p>
        </w:tc>
        <w:tc>
          <w:tcPr>
            <w:tcW w:w="156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55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7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98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111" w:hRule="atLeast"/>
        </w:trPr>
        <w:tc>
          <w:tcPr>
            <w:tcW w:w="1001"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3.</w:t>
            </w:r>
          </w:p>
        </w:tc>
        <w:tc>
          <w:tcPr>
            <w:tcW w:w="254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Результаты деятельности</w:t>
            </w:r>
          </w:p>
        </w:tc>
        <w:tc>
          <w:tcPr>
            <w:tcW w:w="156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55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7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98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bl>
    <w:p>
      <w:pPr>
        <w:pStyle w:val="TableParagraph"/>
        <w:spacing w:before="0" w:after="0"/>
        <w:ind w:start="0"/>
        <w:contextualSpacing/>
        <w:jc w:val="both"/>
        <w:rPr/>
      </w:pPr>
      <w:r>
        <w:rPr>
          <w:b/>
          <w:bCs/>
          <w:spacing w:val="-2"/>
        </w:rPr>
        <w:t>Учитель  русского языка _______________________________________</w:t>
      </w:r>
    </w:p>
    <w:p>
      <w:pPr>
        <w:pStyle w:val="BodyText"/>
        <w:spacing w:lineRule="auto" w:line="240" w:before="0" w:after="0"/>
        <w:contextualSpacing/>
        <w:rPr>
          <w:rFonts w:ascii="Times New Roman" w:hAnsi="Times New Roman"/>
        </w:rPr>
      </w:pPr>
      <w:r>
        <w:rPr>
          <w:rFonts w:ascii="Times New Roman" w:hAnsi="Times New Roman"/>
        </w:rPr>
      </w:r>
    </w:p>
    <w:tbl>
      <w:tblPr>
        <w:tblW w:w="10078" w:type="dxa"/>
        <w:jc w:val="start"/>
        <w:tblInd w:w="-431" w:type="dxa"/>
        <w:tblLayout w:type="fixed"/>
        <w:tblCellMar>
          <w:top w:w="0" w:type="dxa"/>
          <w:start w:w="5" w:type="dxa"/>
          <w:bottom w:w="0" w:type="dxa"/>
          <w:end w:w="5" w:type="dxa"/>
        </w:tblCellMar>
        <w:tblLook w:firstRow="1" w:noVBand="0" w:lastRow="1" w:firstColumn="1" w:lastColumn="1" w:noHBand="0" w:val="01e0"/>
      </w:tblPr>
      <w:tblGrid>
        <w:gridCol w:w="1006"/>
        <w:gridCol w:w="1904"/>
        <w:gridCol w:w="1497"/>
        <w:gridCol w:w="1678"/>
        <w:gridCol w:w="1816"/>
        <w:gridCol w:w="2176"/>
      </w:tblGrid>
      <w:tr>
        <w:trPr>
          <w:trHeight w:val="621" w:hRule="atLeast"/>
        </w:trPr>
        <w:tc>
          <w:tcPr>
            <w:tcW w:w="1006"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spacing w:val="-10"/>
              </w:rPr>
              <w:t xml:space="preserve">№ </w:t>
            </w:r>
            <w:r>
              <w:rPr>
                <w:spacing w:val="-4"/>
              </w:rPr>
              <w:t>п/п</w:t>
            </w:r>
          </w:p>
        </w:tc>
        <w:tc>
          <w:tcPr>
            <w:tcW w:w="1904"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497" w:type="dxa"/>
            <w:tcBorders>
              <w:top w:val="single" w:sz="4" w:space="0" w:color="000000"/>
              <w:start w:val="single" w:sz="4" w:space="0" w:color="000000"/>
              <w:bottom w:val="single" w:sz="4" w:space="0" w:color="000000"/>
              <w:end w:val="single" w:sz="4" w:space="0" w:color="000000"/>
            </w:tcBorders>
          </w:tcPr>
          <w:p>
            <w:pPr>
              <w:pStyle w:val="TableParagraph"/>
              <w:widowControl w:val="false"/>
              <w:spacing w:before="0" w:after="0"/>
              <w:ind w:start="0"/>
              <w:contextualSpacing/>
              <w:jc w:val="center"/>
              <w:rPr/>
            </w:pPr>
            <w:r>
              <w:rPr>
                <w:spacing w:val="-2"/>
              </w:rPr>
              <w:t>1 четверть</w:t>
            </w:r>
          </w:p>
        </w:tc>
        <w:tc>
          <w:tcPr>
            <w:tcW w:w="167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t>2 четверть</w:t>
            </w:r>
          </w:p>
        </w:tc>
        <w:tc>
          <w:tcPr>
            <w:tcW w:w="1816"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2"/>
              </w:rPr>
              <w:t>3 четверть</w:t>
            </w:r>
          </w:p>
        </w:tc>
        <w:tc>
          <w:tcPr>
            <w:tcW w:w="2176"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2"/>
              </w:rPr>
              <w:t>4 четверть</w:t>
            </w:r>
          </w:p>
        </w:tc>
      </w:tr>
      <w:tr>
        <w:trPr>
          <w:trHeight w:val="275" w:hRule="atLeast"/>
        </w:trPr>
        <w:tc>
          <w:tcPr>
            <w:tcW w:w="1006"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1.</w:t>
            </w:r>
          </w:p>
        </w:tc>
        <w:tc>
          <w:tcPr>
            <w:tcW w:w="1904"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Трудности,</w:t>
            </w:r>
          </w:p>
          <w:p>
            <w:pPr>
              <w:pStyle w:val="TableParagraph"/>
              <w:spacing w:before="0" w:after="0"/>
              <w:ind w:start="0"/>
              <w:contextualSpacing/>
              <w:rPr/>
            </w:pPr>
            <w:r>
              <w:rPr>
                <w:i/>
                <w:spacing w:val="-2"/>
              </w:rPr>
              <w:t xml:space="preserve">испытываемые </w:t>
            </w:r>
            <w:r>
              <w:rPr>
                <w:i/>
              </w:rPr>
              <w:t>при обучении</w:t>
            </w:r>
          </w:p>
        </w:tc>
        <w:tc>
          <w:tcPr>
            <w:tcW w:w="149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67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816"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176"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275" w:hRule="atLeast"/>
        </w:trPr>
        <w:tc>
          <w:tcPr>
            <w:tcW w:w="1006"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2.</w:t>
            </w:r>
          </w:p>
        </w:tc>
        <w:tc>
          <w:tcPr>
            <w:tcW w:w="1904"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Рекомендации специалистов</w:t>
            </w:r>
          </w:p>
        </w:tc>
        <w:tc>
          <w:tcPr>
            <w:tcW w:w="149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67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816"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176"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111" w:hRule="atLeast"/>
        </w:trPr>
        <w:tc>
          <w:tcPr>
            <w:tcW w:w="1006"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3.</w:t>
            </w:r>
          </w:p>
        </w:tc>
        <w:tc>
          <w:tcPr>
            <w:tcW w:w="1904"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Результаты деятельности</w:t>
            </w:r>
          </w:p>
        </w:tc>
        <w:tc>
          <w:tcPr>
            <w:tcW w:w="149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678"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816"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2176"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bl>
    <w:p>
      <w:pPr>
        <w:pStyle w:val="TableParagraph"/>
        <w:spacing w:before="0" w:after="0"/>
        <w:ind w:start="0"/>
        <w:contextualSpacing/>
        <w:jc w:val="center"/>
        <w:rPr>
          <w:b/>
          <w:bCs/>
          <w:i/>
          <w:i/>
          <w:color w:val="000000"/>
          <w:spacing w:val="-2"/>
        </w:rPr>
      </w:pPr>
      <w:r>
        <w:rPr>
          <w:b/>
          <w:bCs/>
          <w:i/>
          <w:color w:val="000000"/>
          <w:spacing w:val="-2"/>
        </w:rPr>
      </w:r>
    </w:p>
    <w:p>
      <w:pPr>
        <w:pStyle w:val="TableParagraph"/>
        <w:spacing w:before="0" w:after="0"/>
        <w:ind w:start="0"/>
        <w:contextualSpacing/>
        <w:jc w:val="both"/>
        <w:rPr/>
      </w:pPr>
      <w:r>
        <w:rPr>
          <w:b/>
          <w:bCs/>
          <w:color w:val="000000"/>
          <w:spacing w:val="-2"/>
        </w:rPr>
        <w:t>Классный  руководитель ______________________________________________</w:t>
      </w:r>
    </w:p>
    <w:p>
      <w:pPr>
        <w:pStyle w:val="Heading1"/>
        <w:spacing w:before="0" w:after="0"/>
        <w:ind w:start="0" w:end="0"/>
        <w:contextualSpacing/>
        <w:rPr>
          <w:spacing w:val="-2"/>
          <w:sz w:val="24"/>
          <w:szCs w:val="24"/>
        </w:rPr>
      </w:pPr>
      <w:r>
        <w:rPr>
          <w:spacing w:val="-2"/>
          <w:sz w:val="24"/>
          <w:szCs w:val="24"/>
        </w:rPr>
      </w:r>
    </w:p>
    <w:tbl>
      <w:tblPr>
        <w:tblW w:w="10071" w:type="dxa"/>
        <w:jc w:val="start"/>
        <w:tblInd w:w="-431" w:type="dxa"/>
        <w:tblLayout w:type="fixed"/>
        <w:tblCellMar>
          <w:top w:w="0" w:type="dxa"/>
          <w:start w:w="5" w:type="dxa"/>
          <w:bottom w:w="0" w:type="dxa"/>
          <w:end w:w="5" w:type="dxa"/>
        </w:tblCellMar>
        <w:tblLook w:firstRow="1" w:noVBand="0" w:lastRow="1" w:firstColumn="1" w:lastColumn="1" w:noHBand="0" w:val="01e0"/>
      </w:tblPr>
      <w:tblGrid>
        <w:gridCol w:w="1003"/>
        <w:gridCol w:w="1907"/>
        <w:gridCol w:w="1699"/>
        <w:gridCol w:w="1700"/>
        <w:gridCol w:w="1874"/>
        <w:gridCol w:w="1887"/>
      </w:tblGrid>
      <w:tr>
        <w:trPr>
          <w:trHeight w:val="675" w:hRule="atLeast"/>
        </w:trPr>
        <w:tc>
          <w:tcPr>
            <w:tcW w:w="10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spacing w:val="-10"/>
              </w:rPr>
              <w:t xml:space="preserve">№ </w:t>
            </w:r>
            <w:r>
              <w:rPr>
                <w:spacing w:val="-4"/>
              </w:rPr>
              <w:t>п/п</w:t>
            </w:r>
          </w:p>
        </w:tc>
        <w:tc>
          <w:tcPr>
            <w:tcW w:w="190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699" w:type="dxa"/>
            <w:tcBorders>
              <w:top w:val="single" w:sz="4" w:space="0" w:color="000000"/>
              <w:start w:val="single" w:sz="4" w:space="0" w:color="000000"/>
              <w:bottom w:val="single" w:sz="4" w:space="0" w:color="000000"/>
              <w:end w:val="single" w:sz="4" w:space="0" w:color="000000"/>
            </w:tcBorders>
          </w:tcPr>
          <w:p>
            <w:pPr>
              <w:pStyle w:val="TableParagraph"/>
              <w:widowControl w:val="false"/>
              <w:spacing w:before="0" w:after="0"/>
              <w:ind w:start="0"/>
              <w:contextualSpacing/>
              <w:jc w:val="center"/>
              <w:rPr/>
            </w:pPr>
            <w:r>
              <w:rPr>
                <w:spacing w:val="-2"/>
              </w:rPr>
              <w:t>1 четверть</w:t>
            </w:r>
          </w:p>
        </w:tc>
        <w:tc>
          <w:tcPr>
            <w:tcW w:w="170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t>2 четверть</w:t>
            </w:r>
          </w:p>
        </w:tc>
        <w:tc>
          <w:tcPr>
            <w:tcW w:w="1874"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2"/>
              </w:rPr>
              <w:t>3 четверть</w:t>
            </w:r>
          </w:p>
        </w:tc>
        <w:tc>
          <w:tcPr>
            <w:tcW w:w="188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spacing w:val="-2"/>
              </w:rPr>
              <w:t>4 четверть</w:t>
            </w:r>
          </w:p>
        </w:tc>
      </w:tr>
      <w:tr>
        <w:trPr>
          <w:trHeight w:val="275" w:hRule="atLeast"/>
        </w:trPr>
        <w:tc>
          <w:tcPr>
            <w:tcW w:w="10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1.</w:t>
            </w:r>
          </w:p>
        </w:tc>
        <w:tc>
          <w:tcPr>
            <w:tcW w:w="190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Трудности,</w:t>
            </w:r>
          </w:p>
          <w:p>
            <w:pPr>
              <w:pStyle w:val="TableParagraph"/>
              <w:spacing w:before="0" w:after="0"/>
              <w:ind w:start="0"/>
              <w:contextualSpacing/>
              <w:rPr/>
            </w:pPr>
            <w:r>
              <w:rPr>
                <w:i/>
                <w:spacing w:val="-2"/>
              </w:rPr>
              <w:t xml:space="preserve">испытываемые </w:t>
            </w:r>
            <w:r>
              <w:rPr>
                <w:i/>
              </w:rPr>
              <w:t>при обучении</w:t>
            </w:r>
          </w:p>
        </w:tc>
        <w:tc>
          <w:tcPr>
            <w:tcW w:w="169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70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874"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88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275" w:hRule="atLeast"/>
        </w:trPr>
        <w:tc>
          <w:tcPr>
            <w:tcW w:w="10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2.</w:t>
            </w:r>
          </w:p>
        </w:tc>
        <w:tc>
          <w:tcPr>
            <w:tcW w:w="190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Рекомендации специалистов</w:t>
            </w:r>
          </w:p>
        </w:tc>
        <w:tc>
          <w:tcPr>
            <w:tcW w:w="169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70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874"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88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r>
        <w:trPr>
          <w:trHeight w:val="111" w:hRule="atLeast"/>
        </w:trPr>
        <w:tc>
          <w:tcPr>
            <w:tcW w:w="1003" w:type="dxa"/>
            <w:tcBorders>
              <w:top w:val="single" w:sz="4" w:space="0" w:color="000000"/>
              <w:start w:val="single" w:sz="4" w:space="0" w:color="000000"/>
              <w:bottom w:val="single" w:sz="4" w:space="0" w:color="000000"/>
              <w:end w:val="single" w:sz="4" w:space="0" w:color="000000"/>
            </w:tcBorders>
          </w:tcPr>
          <w:p>
            <w:pPr>
              <w:pStyle w:val="TableParagraph"/>
              <w:spacing w:before="0" w:after="0"/>
              <w:ind w:firstLine="137" w:start="0"/>
              <w:contextualSpacing/>
              <w:rPr/>
            </w:pPr>
            <w:r>
              <w:rPr>
                <w:spacing w:val="-5"/>
              </w:rPr>
              <w:t>3.</w:t>
            </w:r>
          </w:p>
        </w:tc>
        <w:tc>
          <w:tcPr>
            <w:tcW w:w="190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i/>
                <w:spacing w:val="-2"/>
              </w:rPr>
              <w:t>Результаты деятельности</w:t>
            </w:r>
          </w:p>
        </w:tc>
        <w:tc>
          <w:tcPr>
            <w:tcW w:w="1699"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700"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874"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c>
          <w:tcPr>
            <w:tcW w:w="1887"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rPr/>
            </w:pPr>
            <w:r>
              <w:rPr/>
            </w:r>
          </w:p>
        </w:tc>
      </w:tr>
    </w:tbl>
    <w:p>
      <w:pPr>
        <w:pStyle w:val="Heading1"/>
        <w:spacing w:before="0" w:after="0"/>
        <w:ind w:start="0" w:end="0"/>
        <w:contextualSpacing/>
        <w:rPr/>
      </w:pPr>
      <w:r>
        <w:rPr/>
      </w:r>
    </w:p>
    <w:p>
      <w:pPr>
        <w:pStyle w:val="71"/>
        <w:shd w:val="clear" w:color="auto" w:fill="auto"/>
        <w:spacing w:lineRule="auto" w:line="240" w:before="0" w:after="0"/>
        <w:ind w:hanging="0"/>
        <w:contextualSpacing/>
        <w:jc w:val="center"/>
        <w:rPr/>
      </w:pPr>
      <w:r>
        <w:rPr>
          <w:rStyle w:val="4"/>
          <w:b/>
          <w:bCs/>
        </w:rPr>
        <w:t>7. Факторы, влияющие на возникновение рисков противоправного поведения</w:t>
      </w:r>
    </w:p>
    <w:p>
      <w:pPr>
        <w:pStyle w:val="Heading1"/>
        <w:spacing w:before="0" w:after="0"/>
        <w:ind w:start="0" w:end="0"/>
        <w:contextualSpacing/>
        <w:rPr/>
      </w:pPr>
      <w:r>
        <w:rPr/>
      </w:r>
    </w:p>
    <w:tbl>
      <w:tblPr>
        <w:tblW w:w="9776" w:type="dxa"/>
        <w:jc w:val="center"/>
        <w:tblInd w:w="0" w:type="dxa"/>
        <w:tblLayout w:type="fixed"/>
        <w:tblCellMar>
          <w:top w:w="0" w:type="dxa"/>
          <w:start w:w="10" w:type="dxa"/>
          <w:bottom w:w="0" w:type="dxa"/>
          <w:end w:w="10" w:type="dxa"/>
        </w:tblCellMar>
        <w:tblLook w:firstRow="0" w:noVBand="0" w:lastRow="0" w:firstColumn="0" w:lastColumn="0" w:noHBand="0" w:val="0000"/>
      </w:tblPr>
      <w:tblGrid>
        <w:gridCol w:w="4896"/>
        <w:gridCol w:w="2393"/>
        <w:gridCol w:w="2487"/>
      </w:tblGrid>
      <w:tr>
        <w:trPr>
          <w:trHeight w:val="461" w:hRule="exact"/>
        </w:trPr>
        <w:tc>
          <w:tcPr>
            <w:tcW w:w="4896" w:type="dxa"/>
            <w:tcBorders>
              <w:top w:val="single" w:sz="4" w:space="0" w:color="000000"/>
              <w:start w:val="single" w:sz="4" w:space="0" w:color="000000"/>
              <w:bottom w:val="single" w:sz="4" w:space="0" w:color="000000"/>
            </w:tcBorders>
            <w:shd w:color="auto" w:fill="FFFFFF" w:val="clear"/>
          </w:tcPr>
          <w:p>
            <w:pPr>
              <w:pStyle w:val="Normal"/>
              <w:spacing w:before="0" w:after="0"/>
              <w:contextualSpacing/>
              <w:rPr>
                <w:sz w:val="10"/>
                <w:szCs w:val="10"/>
              </w:rPr>
            </w:pPr>
            <w:r>
              <w:rPr>
                <w:sz w:val="10"/>
                <w:szCs w:val="10"/>
              </w:rPr>
            </w:r>
          </w:p>
        </w:tc>
        <w:tc>
          <w:tcPr>
            <w:tcW w:w="2393" w:type="dxa"/>
            <w:tcBorders>
              <w:top w:val="single" w:sz="4" w:space="0" w:color="000000"/>
              <w:start w:val="single" w:sz="4" w:space="0" w:color="000000"/>
              <w:bottom w:val="single" w:sz="4" w:space="0" w:color="000000"/>
            </w:tcBorders>
            <w:shd w:color="auto" w:fill="FFFFFF" w:val="clear"/>
          </w:tcPr>
          <w:p>
            <w:pPr>
              <w:pStyle w:val="71"/>
              <w:shd w:val="clear" w:color="auto" w:fill="auto"/>
              <w:spacing w:lineRule="auto" w:line="240" w:before="0" w:after="0"/>
              <w:ind w:hanging="0"/>
              <w:contextualSpacing/>
              <w:jc w:val="start"/>
              <w:rPr/>
            </w:pPr>
            <w:r>
              <w:rPr>
                <w:rStyle w:val="4"/>
              </w:rPr>
              <w:t>Принимаемые меры</w:t>
            </w:r>
          </w:p>
        </w:tc>
        <w:tc>
          <w:tcPr>
            <w:tcW w:w="2487" w:type="dxa"/>
            <w:tcBorders>
              <w:top w:val="single" w:sz="4" w:space="0" w:color="000000"/>
              <w:start w:val="single" w:sz="4" w:space="0" w:color="000000"/>
              <w:bottom w:val="single" w:sz="4" w:space="0" w:color="000000"/>
              <w:end w:val="single" w:sz="4" w:space="0" w:color="000000"/>
            </w:tcBorders>
            <w:shd w:color="auto" w:fill="FFFFFF" w:val="clear"/>
          </w:tcPr>
          <w:p>
            <w:pPr>
              <w:pStyle w:val="71"/>
              <w:shd w:val="clear" w:color="auto" w:fill="auto"/>
              <w:spacing w:lineRule="auto" w:line="240" w:before="0" w:after="0"/>
              <w:ind w:hanging="0"/>
              <w:contextualSpacing/>
              <w:jc w:val="center"/>
              <w:rPr/>
            </w:pPr>
            <w:r>
              <w:rPr>
                <w:rStyle w:val="4"/>
              </w:rPr>
              <w:t>Результаты</w:t>
            </w:r>
          </w:p>
        </w:tc>
      </w:tr>
      <w:tr>
        <w:trPr>
          <w:trHeight w:val="863" w:hRule="exact"/>
        </w:trPr>
        <w:tc>
          <w:tcPr>
            <w:tcW w:w="4896" w:type="dxa"/>
            <w:tcBorders>
              <w:start w:val="single" w:sz="4" w:space="0" w:color="000000"/>
              <w:bottom w:val="single" w:sz="4" w:space="0" w:color="000000"/>
            </w:tcBorders>
            <w:shd w:color="auto" w:fill="FFFFFF" w:val="clear"/>
          </w:tcPr>
          <w:p>
            <w:pPr>
              <w:pStyle w:val="71"/>
              <w:shd w:val="clear" w:color="auto" w:fill="auto"/>
              <w:spacing w:lineRule="auto" w:line="240" w:before="0" w:after="0"/>
              <w:ind w:hanging="0" w:start="269"/>
              <w:contextualSpacing/>
              <w:rPr/>
            </w:pPr>
            <w:r>
              <w:rPr>
                <w:rStyle w:val="4"/>
              </w:rPr>
              <w:t>Незнание или недостаточное владение русским языком несовершеннолетним иностранным гражданином</w:t>
            </w:r>
          </w:p>
        </w:tc>
        <w:tc>
          <w:tcPr>
            <w:tcW w:w="2393" w:type="dxa"/>
            <w:tcBorders>
              <w:start w:val="single" w:sz="4" w:space="0" w:color="000000"/>
              <w:bottom w:val="single" w:sz="4" w:space="0" w:color="000000"/>
            </w:tcBorders>
            <w:shd w:color="auto" w:fill="FFFFFF" w:val="clear"/>
          </w:tcPr>
          <w:p>
            <w:pPr>
              <w:pStyle w:val="Normal"/>
              <w:spacing w:before="0" w:after="0"/>
              <w:contextualSpacing/>
              <w:rPr>
                <w:sz w:val="10"/>
                <w:szCs w:val="10"/>
              </w:rPr>
            </w:pPr>
            <w:r>
              <w:rPr>
                <w:sz w:val="10"/>
                <w:szCs w:val="10"/>
              </w:rPr>
            </w:r>
          </w:p>
        </w:tc>
        <w:tc>
          <w:tcPr>
            <w:tcW w:w="2487" w:type="dxa"/>
            <w:tcBorders>
              <w:start w:val="single" w:sz="4" w:space="0" w:color="000000"/>
              <w:bottom w:val="single" w:sz="4" w:space="0" w:color="000000"/>
              <w:end w:val="single" w:sz="4" w:space="0" w:color="000000"/>
            </w:tcBorders>
            <w:shd w:color="auto" w:fill="FFFFFF" w:val="clear"/>
          </w:tcPr>
          <w:p>
            <w:pPr>
              <w:pStyle w:val="Normal"/>
              <w:spacing w:before="0" w:after="0"/>
              <w:contextualSpacing/>
              <w:rPr>
                <w:sz w:val="10"/>
                <w:szCs w:val="10"/>
              </w:rPr>
            </w:pPr>
            <w:r>
              <w:rPr>
                <w:sz w:val="10"/>
                <w:szCs w:val="10"/>
              </w:rPr>
            </w:r>
          </w:p>
        </w:tc>
      </w:tr>
      <w:tr>
        <w:trPr>
          <w:trHeight w:val="2048" w:hRule="exact"/>
        </w:trPr>
        <w:tc>
          <w:tcPr>
            <w:tcW w:w="4896" w:type="dxa"/>
            <w:tcBorders>
              <w:top w:val="single" w:sz="4" w:space="0" w:color="000000"/>
              <w:start w:val="single" w:sz="4" w:space="0" w:color="000000"/>
              <w:bottom w:val="single" w:sz="4" w:space="0" w:color="000000"/>
            </w:tcBorders>
            <w:shd w:color="auto" w:fill="FFFFFF" w:val="clear"/>
          </w:tcPr>
          <w:p>
            <w:pPr>
              <w:pStyle w:val="71"/>
              <w:shd w:val="clear" w:color="auto" w:fill="auto"/>
              <w:spacing w:lineRule="auto" w:line="240" w:before="0" w:after="0"/>
              <w:ind w:hanging="0" w:start="269"/>
              <w:contextualSpacing/>
              <w:jc w:val="start"/>
              <w:rPr/>
            </w:pPr>
            <w:r>
              <w:rPr>
                <w:rStyle w:val="4"/>
              </w:rPr>
              <w:t>Отсутствие мотивации у несовершеннолетних иностранных граждан и их родителей (законных представителей) для изучения русского языка, принятия российской культуры, норм поведения, установленных в российском обществе</w:t>
            </w:r>
          </w:p>
        </w:tc>
        <w:tc>
          <w:tcPr>
            <w:tcW w:w="2393" w:type="dxa"/>
            <w:tcBorders>
              <w:top w:val="single" w:sz="4" w:space="0" w:color="000000"/>
              <w:start w:val="single" w:sz="4" w:space="0" w:color="000000"/>
              <w:bottom w:val="single" w:sz="4" w:space="0" w:color="000000"/>
            </w:tcBorders>
            <w:shd w:color="auto" w:fill="FFFFFF" w:val="clear"/>
          </w:tcPr>
          <w:p>
            <w:pPr>
              <w:pStyle w:val="Normal"/>
              <w:spacing w:before="0" w:after="0"/>
              <w:contextualSpacing/>
              <w:rPr>
                <w:sz w:val="10"/>
                <w:szCs w:val="10"/>
              </w:rPr>
            </w:pPr>
            <w:r>
              <w:rPr>
                <w:sz w:val="10"/>
                <w:szCs w:val="10"/>
              </w:rPr>
            </w:r>
          </w:p>
        </w:tc>
        <w:tc>
          <w:tcPr>
            <w:tcW w:w="2487" w:type="dxa"/>
            <w:tcBorders>
              <w:top w:val="single" w:sz="4" w:space="0" w:color="000000"/>
              <w:start w:val="single" w:sz="4" w:space="0" w:color="000000"/>
              <w:bottom w:val="single" w:sz="4" w:space="0" w:color="000000"/>
              <w:end w:val="single" w:sz="4" w:space="0" w:color="000000"/>
            </w:tcBorders>
            <w:shd w:color="auto" w:fill="FFFFFF" w:val="clear"/>
          </w:tcPr>
          <w:p>
            <w:pPr>
              <w:pStyle w:val="Normal"/>
              <w:spacing w:before="0" w:after="0"/>
              <w:contextualSpacing/>
              <w:rPr>
                <w:sz w:val="10"/>
                <w:szCs w:val="10"/>
              </w:rPr>
            </w:pPr>
            <w:r>
              <w:rPr>
                <w:sz w:val="10"/>
                <w:szCs w:val="10"/>
              </w:rPr>
            </w:r>
          </w:p>
        </w:tc>
      </w:tr>
      <w:tr>
        <w:trPr>
          <w:trHeight w:val="2275" w:hRule="exact"/>
        </w:trPr>
        <w:tc>
          <w:tcPr>
            <w:tcW w:w="4896" w:type="dxa"/>
            <w:tcBorders>
              <w:top w:val="single" w:sz="4" w:space="0" w:color="000000"/>
              <w:start w:val="single" w:sz="4" w:space="0" w:color="000000"/>
            </w:tcBorders>
            <w:shd w:color="auto" w:fill="FFFFFF" w:val="clear"/>
          </w:tcPr>
          <w:p>
            <w:pPr>
              <w:pStyle w:val="71"/>
              <w:shd w:val="clear" w:color="auto" w:fill="auto"/>
              <w:spacing w:lineRule="auto" w:line="240" w:before="0" w:after="0"/>
              <w:ind w:hanging="0" w:start="269"/>
              <w:contextualSpacing/>
              <w:jc w:val="start"/>
              <w:rPr/>
            </w:pPr>
            <w:r>
              <w:rPr>
                <w:rStyle w:val="4"/>
              </w:rPr>
              <w:t>Социокультурные особенности семьи: (обособленность проживания семей; нормы, ценности семьи, включая ортодоксальные традиции, проявления вероисповедания родителей (законных представителей) несовершеннолетних иностранных граждан противоречащие нормам, принятым в российском обществе, иные)</w:t>
            </w:r>
          </w:p>
        </w:tc>
        <w:tc>
          <w:tcPr>
            <w:tcW w:w="2393" w:type="dxa"/>
            <w:tcBorders>
              <w:top w:val="single" w:sz="4" w:space="0" w:color="000000"/>
              <w:start w:val="single" w:sz="4" w:space="0" w:color="000000"/>
            </w:tcBorders>
            <w:shd w:color="auto" w:fill="FFFFFF" w:val="clear"/>
          </w:tcPr>
          <w:p>
            <w:pPr>
              <w:pStyle w:val="Normal"/>
              <w:spacing w:before="0" w:after="0"/>
              <w:contextualSpacing/>
              <w:rPr>
                <w:sz w:val="10"/>
                <w:szCs w:val="10"/>
              </w:rPr>
            </w:pPr>
            <w:r>
              <w:rPr>
                <w:sz w:val="10"/>
                <w:szCs w:val="10"/>
              </w:rPr>
            </w:r>
          </w:p>
        </w:tc>
        <w:tc>
          <w:tcPr>
            <w:tcW w:w="2487" w:type="dxa"/>
            <w:tcBorders>
              <w:top w:val="single" w:sz="4" w:space="0" w:color="000000"/>
              <w:start w:val="single" w:sz="4" w:space="0" w:color="000000"/>
              <w:end w:val="single" w:sz="4" w:space="0" w:color="000000"/>
            </w:tcBorders>
            <w:shd w:color="auto" w:fill="FFFFFF" w:val="clear"/>
          </w:tcPr>
          <w:p>
            <w:pPr>
              <w:pStyle w:val="Normal"/>
              <w:spacing w:before="0" w:after="0"/>
              <w:contextualSpacing/>
              <w:rPr>
                <w:sz w:val="10"/>
                <w:szCs w:val="10"/>
              </w:rPr>
            </w:pPr>
            <w:r>
              <w:rPr>
                <w:sz w:val="10"/>
                <w:szCs w:val="10"/>
              </w:rPr>
            </w:r>
          </w:p>
        </w:tc>
      </w:tr>
      <w:tr>
        <w:trPr>
          <w:trHeight w:val="1406" w:hRule="exact"/>
        </w:trPr>
        <w:tc>
          <w:tcPr>
            <w:tcW w:w="4896" w:type="dxa"/>
            <w:tcBorders>
              <w:top w:val="single" w:sz="4" w:space="0" w:color="000000"/>
              <w:start w:val="single" w:sz="4" w:space="0" w:color="000000"/>
            </w:tcBorders>
            <w:shd w:color="auto" w:fill="FFFFFF" w:val="clear"/>
          </w:tcPr>
          <w:p>
            <w:pPr>
              <w:pStyle w:val="71"/>
              <w:shd w:val="clear" w:color="auto" w:fill="auto"/>
              <w:spacing w:lineRule="auto" w:line="240" w:before="0" w:after="0"/>
              <w:ind w:hanging="0" w:start="269"/>
              <w:contextualSpacing/>
              <w:jc w:val="start"/>
              <w:rPr/>
            </w:pPr>
            <w:r>
              <w:rPr>
                <w:rStyle w:val="4"/>
              </w:rPr>
              <w:t>Отсутствие мотивации на участие в мероприятиях, проводимых образовательными организациями, досуговой и общественной деятельности</w:t>
            </w:r>
          </w:p>
        </w:tc>
        <w:tc>
          <w:tcPr>
            <w:tcW w:w="2393" w:type="dxa"/>
            <w:tcBorders>
              <w:top w:val="single" w:sz="4" w:space="0" w:color="000000"/>
              <w:start w:val="single" w:sz="4" w:space="0" w:color="000000"/>
            </w:tcBorders>
            <w:shd w:color="auto" w:fill="FFFFFF" w:val="clear"/>
          </w:tcPr>
          <w:p>
            <w:pPr>
              <w:pStyle w:val="Normal"/>
              <w:spacing w:before="0" w:after="0"/>
              <w:contextualSpacing/>
              <w:rPr>
                <w:sz w:val="10"/>
                <w:szCs w:val="10"/>
              </w:rPr>
            </w:pPr>
            <w:r>
              <w:rPr>
                <w:sz w:val="10"/>
                <w:szCs w:val="10"/>
              </w:rPr>
            </w:r>
          </w:p>
        </w:tc>
        <w:tc>
          <w:tcPr>
            <w:tcW w:w="2487" w:type="dxa"/>
            <w:tcBorders>
              <w:top w:val="single" w:sz="4" w:space="0" w:color="000000"/>
              <w:start w:val="single" w:sz="4" w:space="0" w:color="000000"/>
              <w:end w:val="single" w:sz="4" w:space="0" w:color="000000"/>
            </w:tcBorders>
            <w:shd w:color="auto" w:fill="FFFFFF" w:val="clear"/>
          </w:tcPr>
          <w:p>
            <w:pPr>
              <w:pStyle w:val="Normal"/>
              <w:spacing w:before="0" w:after="0"/>
              <w:contextualSpacing/>
              <w:rPr>
                <w:sz w:val="10"/>
                <w:szCs w:val="10"/>
              </w:rPr>
            </w:pPr>
            <w:r>
              <w:rPr>
                <w:sz w:val="10"/>
                <w:szCs w:val="10"/>
              </w:rPr>
            </w:r>
          </w:p>
        </w:tc>
      </w:tr>
      <w:tr>
        <w:trPr>
          <w:trHeight w:val="592" w:hRule="exact"/>
        </w:trPr>
        <w:tc>
          <w:tcPr>
            <w:tcW w:w="4896" w:type="dxa"/>
            <w:tcBorders>
              <w:top w:val="single" w:sz="4" w:space="0" w:color="000000"/>
              <w:start w:val="single" w:sz="4" w:space="0" w:color="000000"/>
            </w:tcBorders>
            <w:shd w:color="auto" w:fill="FFFFFF" w:val="clear"/>
          </w:tcPr>
          <w:p>
            <w:pPr>
              <w:pStyle w:val="71"/>
              <w:shd w:val="clear" w:color="auto" w:fill="auto"/>
              <w:spacing w:lineRule="auto" w:line="240" w:before="0" w:after="0"/>
              <w:ind w:hanging="0" w:start="269"/>
              <w:contextualSpacing/>
              <w:jc w:val="start"/>
              <w:rPr/>
            </w:pPr>
            <w:r>
              <w:rPr>
                <w:rStyle w:val="4"/>
              </w:rPr>
              <w:t>Возникновение конфликтов на почве национального и религиозного характера</w:t>
            </w:r>
          </w:p>
        </w:tc>
        <w:tc>
          <w:tcPr>
            <w:tcW w:w="2393" w:type="dxa"/>
            <w:tcBorders>
              <w:top w:val="single" w:sz="4" w:space="0" w:color="000000"/>
              <w:start w:val="single" w:sz="4" w:space="0" w:color="000000"/>
            </w:tcBorders>
            <w:shd w:color="auto" w:fill="FFFFFF" w:val="clear"/>
          </w:tcPr>
          <w:p>
            <w:pPr>
              <w:pStyle w:val="Normal"/>
              <w:spacing w:before="0" w:after="0"/>
              <w:contextualSpacing/>
              <w:rPr>
                <w:sz w:val="10"/>
                <w:szCs w:val="10"/>
              </w:rPr>
            </w:pPr>
            <w:r>
              <w:rPr>
                <w:sz w:val="10"/>
                <w:szCs w:val="10"/>
              </w:rPr>
            </w:r>
          </w:p>
        </w:tc>
        <w:tc>
          <w:tcPr>
            <w:tcW w:w="2487" w:type="dxa"/>
            <w:tcBorders>
              <w:top w:val="single" w:sz="4" w:space="0" w:color="000000"/>
              <w:start w:val="single" w:sz="4" w:space="0" w:color="000000"/>
              <w:end w:val="single" w:sz="4" w:space="0" w:color="000000"/>
            </w:tcBorders>
            <w:shd w:color="auto" w:fill="FFFFFF" w:val="clear"/>
          </w:tcPr>
          <w:p>
            <w:pPr>
              <w:pStyle w:val="Normal"/>
              <w:spacing w:before="0" w:after="0"/>
              <w:contextualSpacing/>
              <w:rPr>
                <w:sz w:val="10"/>
                <w:szCs w:val="10"/>
              </w:rPr>
            </w:pPr>
            <w:r>
              <w:rPr>
                <w:sz w:val="10"/>
                <w:szCs w:val="10"/>
              </w:rPr>
            </w:r>
          </w:p>
        </w:tc>
      </w:tr>
      <w:tr>
        <w:trPr>
          <w:trHeight w:val="566" w:hRule="exact"/>
        </w:trPr>
        <w:tc>
          <w:tcPr>
            <w:tcW w:w="4896" w:type="dxa"/>
            <w:tcBorders>
              <w:top w:val="single" w:sz="4" w:space="0" w:color="000000"/>
              <w:start w:val="single" w:sz="4" w:space="0" w:color="000000"/>
              <w:bottom w:val="single" w:sz="4" w:space="0" w:color="000000"/>
            </w:tcBorders>
            <w:shd w:color="auto" w:fill="FFFFFF" w:val="clear"/>
          </w:tcPr>
          <w:p>
            <w:pPr>
              <w:pStyle w:val="71"/>
              <w:shd w:val="clear" w:color="auto" w:fill="auto"/>
              <w:spacing w:lineRule="auto" w:line="240" w:before="0" w:after="0"/>
              <w:ind w:hanging="0" w:start="127"/>
              <w:contextualSpacing/>
              <w:rPr/>
            </w:pPr>
            <w:r>
              <w:rPr>
                <w:rStyle w:val="4"/>
              </w:rPr>
              <w:t>Иные</w:t>
            </w:r>
          </w:p>
        </w:tc>
        <w:tc>
          <w:tcPr>
            <w:tcW w:w="2393" w:type="dxa"/>
            <w:tcBorders>
              <w:top w:val="single" w:sz="4" w:space="0" w:color="000000"/>
              <w:start w:val="single" w:sz="4" w:space="0" w:color="000000"/>
              <w:bottom w:val="single" w:sz="4" w:space="0" w:color="000000"/>
            </w:tcBorders>
            <w:shd w:color="auto" w:fill="FFFFFF" w:val="clear"/>
          </w:tcPr>
          <w:p>
            <w:pPr>
              <w:pStyle w:val="Normal"/>
              <w:spacing w:before="0" w:after="0"/>
              <w:contextualSpacing/>
              <w:rPr>
                <w:sz w:val="10"/>
                <w:szCs w:val="10"/>
              </w:rPr>
            </w:pPr>
            <w:r>
              <w:rPr>
                <w:sz w:val="10"/>
                <w:szCs w:val="10"/>
              </w:rPr>
            </w:r>
          </w:p>
        </w:tc>
        <w:tc>
          <w:tcPr>
            <w:tcW w:w="2487" w:type="dxa"/>
            <w:tcBorders>
              <w:top w:val="single" w:sz="4" w:space="0" w:color="000000"/>
              <w:start w:val="single" w:sz="4" w:space="0" w:color="000000"/>
              <w:bottom w:val="single" w:sz="4" w:space="0" w:color="000000"/>
              <w:end w:val="single" w:sz="4" w:space="0" w:color="000000"/>
            </w:tcBorders>
            <w:shd w:color="auto" w:fill="FFFFFF" w:val="clear"/>
          </w:tcPr>
          <w:p>
            <w:pPr>
              <w:pStyle w:val="Normal"/>
              <w:spacing w:before="0" w:after="0"/>
              <w:contextualSpacing/>
              <w:rPr>
                <w:sz w:val="10"/>
                <w:szCs w:val="10"/>
              </w:rPr>
            </w:pPr>
            <w:r>
              <w:rPr>
                <w:sz w:val="10"/>
                <w:szCs w:val="10"/>
              </w:rPr>
            </w:r>
          </w:p>
        </w:tc>
      </w:tr>
    </w:tbl>
    <w:p>
      <w:pPr>
        <w:pStyle w:val="Normal"/>
        <w:spacing w:before="0" w:after="0"/>
        <w:contextualSpacing/>
        <w:jc w:val="both"/>
        <w:rPr/>
      </w:pPr>
      <w:r>
        <w:rPr/>
      </w:r>
    </w:p>
    <w:p>
      <w:pPr>
        <w:pStyle w:val="BodyText"/>
        <w:tabs>
          <w:tab w:val="clear" w:pos="709"/>
          <w:tab w:val="left" w:pos="51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tab/>
        <w:t>12. В целях преодоления условий и причин, негативно влияющих на ситуацию развития несовершеннолетнего, возникающих у него трудностей в обучении,</w:t>
      </w:r>
      <w:r>
        <w:rPr>
          <w:rFonts w:ascii="Times New Roman" w:hAnsi="Times New Roman"/>
          <w:spacing w:val="-3"/>
          <w:sz w:val="28"/>
          <w:szCs w:val="28"/>
        </w:rPr>
        <w:t xml:space="preserve"> </w:t>
      </w:r>
      <w:r>
        <w:rPr>
          <w:rFonts w:ascii="Times New Roman" w:hAnsi="Times New Roman"/>
          <w:sz w:val="28"/>
          <w:szCs w:val="28"/>
        </w:rPr>
        <w:t>социальной</w:t>
      </w:r>
      <w:r>
        <w:rPr>
          <w:rFonts w:ascii="Times New Roman" w:hAnsi="Times New Roman"/>
          <w:spacing w:val="-1"/>
          <w:sz w:val="28"/>
          <w:szCs w:val="28"/>
        </w:rPr>
        <w:t xml:space="preserve"> </w:t>
      </w:r>
      <w:r>
        <w:rPr>
          <w:rFonts w:ascii="Times New Roman" w:hAnsi="Times New Roman"/>
          <w:sz w:val="28"/>
          <w:szCs w:val="28"/>
        </w:rPr>
        <w:t>адаптации</w:t>
      </w:r>
      <w:r>
        <w:rPr>
          <w:rFonts w:ascii="Times New Roman" w:hAnsi="Times New Roman"/>
          <w:spacing w:val="-2"/>
          <w:sz w:val="28"/>
          <w:szCs w:val="28"/>
        </w:rPr>
        <w:t xml:space="preserve"> </w:t>
      </w:r>
      <w:r>
        <w:rPr>
          <w:rFonts w:ascii="Times New Roman" w:hAnsi="Times New Roman"/>
          <w:spacing w:val="-4"/>
          <w:sz w:val="28"/>
          <w:szCs w:val="28"/>
        </w:rPr>
        <w:t xml:space="preserve"> составляется </w:t>
      </w:r>
      <w:r>
        <w:rPr>
          <w:rFonts w:ascii="Times New Roman" w:hAnsi="Times New Roman"/>
          <w:b/>
          <w:bCs/>
          <w:spacing w:val="-4"/>
          <w:sz w:val="28"/>
          <w:szCs w:val="28"/>
        </w:rPr>
        <w:t>п</w:t>
      </w:r>
      <w:r>
        <w:rPr>
          <w:rFonts w:ascii="Times New Roman" w:hAnsi="Times New Roman"/>
          <w:b/>
          <w:bCs/>
          <w:sz w:val="28"/>
          <w:szCs w:val="28"/>
        </w:rPr>
        <w:t xml:space="preserve">лан индивидуальной профилактической работы с учащимся. </w:t>
      </w:r>
    </w:p>
    <w:p>
      <w:pPr>
        <w:pStyle w:val="BodyText"/>
        <w:tabs>
          <w:tab w:val="clear" w:pos="709"/>
          <w:tab w:val="left" w:pos="51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tab/>
        <w:t>Проведение</w:t>
      </w:r>
      <w:r>
        <w:rPr>
          <w:rFonts w:ascii="Times New Roman" w:hAnsi="Times New Roman"/>
          <w:spacing w:val="-4"/>
          <w:sz w:val="28"/>
          <w:szCs w:val="28"/>
        </w:rPr>
        <w:t xml:space="preserve"> </w:t>
      </w:r>
      <w:r>
        <w:rPr>
          <w:rFonts w:ascii="Times New Roman" w:hAnsi="Times New Roman"/>
          <w:sz w:val="28"/>
          <w:szCs w:val="28"/>
        </w:rPr>
        <w:t>профилактической</w:t>
      </w:r>
      <w:r>
        <w:rPr>
          <w:rFonts w:ascii="Times New Roman" w:hAnsi="Times New Roman"/>
          <w:spacing w:val="-1"/>
          <w:sz w:val="28"/>
          <w:szCs w:val="28"/>
        </w:rPr>
        <w:t xml:space="preserve"> </w:t>
      </w:r>
      <w:r>
        <w:rPr>
          <w:rFonts w:ascii="Times New Roman" w:hAnsi="Times New Roman"/>
          <w:sz w:val="28"/>
          <w:szCs w:val="28"/>
        </w:rPr>
        <w:t>работы</w:t>
      </w:r>
      <w:r>
        <w:rPr>
          <w:rFonts w:ascii="Times New Roman" w:hAnsi="Times New Roman"/>
          <w:spacing w:val="-6"/>
          <w:sz w:val="28"/>
          <w:szCs w:val="28"/>
        </w:rPr>
        <w:t xml:space="preserve"> </w:t>
      </w:r>
      <w:r>
        <w:rPr>
          <w:rFonts w:ascii="Times New Roman" w:hAnsi="Times New Roman"/>
          <w:sz w:val="28"/>
          <w:szCs w:val="28"/>
        </w:rPr>
        <w:t>в условиях конкретной образовательной организации регламентируется локальными нормативными актами (о деятельности психолого-педагогической комиссии, о деятельности социально-психологической службы ОО, о деятельности Совета</w:t>
      </w:r>
      <w:r>
        <w:rPr>
          <w:rFonts w:ascii="Times New Roman" w:hAnsi="Times New Roman"/>
          <w:spacing w:val="80"/>
          <w:sz w:val="28"/>
          <w:szCs w:val="28"/>
        </w:rPr>
        <w:t xml:space="preserve"> </w:t>
      </w:r>
      <w:r>
        <w:rPr>
          <w:rFonts w:ascii="Times New Roman" w:hAnsi="Times New Roman"/>
          <w:spacing w:val="-2"/>
          <w:sz w:val="28"/>
          <w:szCs w:val="28"/>
        </w:rPr>
        <w:t>профилактики).</w:t>
      </w:r>
    </w:p>
    <w:p>
      <w:pPr>
        <w:pStyle w:val="BodyText"/>
        <w:spacing w:lineRule="auto" w:line="240" w:before="0" w:after="0"/>
        <w:contextualSpacing/>
        <w:jc w:val="both"/>
        <w:rPr/>
      </w:pPr>
      <w:r>
        <w:rPr/>
        <w:tab/>
      </w:r>
      <w:r>
        <w:rPr>
          <w:rFonts w:ascii="Times New Roman" w:hAnsi="Times New Roman"/>
          <w:sz w:val="28"/>
          <w:szCs w:val="28"/>
        </w:rPr>
        <w:t>Ниже предлагается шаблон для составления плана индивидуальной профилактической работы с обучающимся, в том числе из числа детей мигрантов.</w:t>
      </w:r>
    </w:p>
    <w:p>
      <w:pPr>
        <w:pStyle w:val="Normal"/>
        <w:tabs>
          <w:tab w:val="clear" w:pos="709"/>
          <w:tab w:val="left" w:pos="514" w:leader="none"/>
        </w:tabs>
        <w:spacing w:before="0" w:after="0"/>
        <w:contextualSpacing/>
        <w:jc w:val="both"/>
        <w:rPr>
          <w:rFonts w:ascii="Times New Roman" w:hAnsi="Times New Roman"/>
          <w:sz w:val="28"/>
          <w:szCs w:val="28"/>
        </w:rPr>
      </w:pPr>
      <w:r>
        <w:rPr>
          <w:rFonts w:ascii="Times New Roman" w:hAnsi="Times New Roman"/>
          <w:sz w:val="28"/>
          <w:szCs w:val="28"/>
        </w:rPr>
        <w:tab/>
        <w:t>В графе «Наименование мероприятия»</w:t>
      </w:r>
      <w:r>
        <w:rPr>
          <w:rFonts w:ascii="Times New Roman" w:hAnsi="Times New Roman"/>
          <w:i/>
          <w:sz w:val="28"/>
          <w:szCs w:val="28"/>
        </w:rPr>
        <w:t xml:space="preserve"> </w:t>
      </w:r>
      <w:r>
        <w:rPr>
          <w:rFonts w:ascii="Times New Roman" w:hAnsi="Times New Roman"/>
          <w:sz w:val="28"/>
          <w:szCs w:val="28"/>
        </w:rPr>
        <w:t xml:space="preserve">указываются те мероприятия, которые определены как необходимые для преодоления названных выше причин и условий в конкретном случае. Могут быть указаны цели (задачи) проведения данных мероприятий, могут быть обозначены только сами </w:t>
      </w:r>
      <w:r>
        <w:rPr>
          <w:rFonts w:ascii="Times New Roman" w:hAnsi="Times New Roman"/>
          <w:spacing w:val="-2"/>
          <w:sz w:val="28"/>
          <w:szCs w:val="28"/>
        </w:rPr>
        <w:t>мероприятия.</w:t>
      </w:r>
    </w:p>
    <w:p>
      <w:pPr>
        <w:pStyle w:val="Normal"/>
        <w:tabs>
          <w:tab w:val="clear" w:pos="709"/>
          <w:tab w:val="left" w:pos="514" w:leader="none"/>
        </w:tabs>
        <w:spacing w:before="0" w:after="0"/>
        <w:contextualSpacing/>
        <w:jc w:val="both"/>
        <w:rPr/>
      </w:pPr>
      <w:r>
        <w:rPr>
          <w:rFonts w:ascii="Times New Roman" w:hAnsi="Times New Roman"/>
          <w:sz w:val="28"/>
          <w:szCs w:val="28"/>
        </w:rPr>
        <w:tab/>
        <w:t>В графе «Предполагаемый срок исполнения/ периодичность»</w:t>
      </w:r>
      <w:r>
        <w:rPr>
          <w:rFonts w:ascii="Times New Roman" w:hAnsi="Times New Roman"/>
          <w:i/>
          <w:sz w:val="28"/>
          <w:szCs w:val="28"/>
        </w:rPr>
        <w:t xml:space="preserve"> </w:t>
      </w:r>
      <w:r>
        <w:rPr>
          <w:rFonts w:ascii="Times New Roman" w:hAnsi="Times New Roman"/>
          <w:sz w:val="28"/>
          <w:szCs w:val="28"/>
        </w:rPr>
        <w:t>указаны рекомендуемые сроки или периодичность проведения профилактических мероприятий. По возможности, указываются конкретные запланированные</w:t>
      </w:r>
      <w:r>
        <w:rPr>
          <w:rFonts w:ascii="Times New Roman" w:hAnsi="Times New Roman"/>
          <w:spacing w:val="40"/>
          <w:sz w:val="28"/>
          <w:szCs w:val="28"/>
        </w:rPr>
        <w:t xml:space="preserve"> </w:t>
      </w:r>
      <w:r>
        <w:rPr>
          <w:rFonts w:ascii="Times New Roman" w:hAnsi="Times New Roman"/>
          <w:sz w:val="28"/>
          <w:szCs w:val="28"/>
        </w:rPr>
        <w:t>даты проведения указанных мероприятий.</w:t>
      </w:r>
    </w:p>
    <w:p>
      <w:pPr>
        <w:pStyle w:val="BodyText"/>
        <w:tabs>
          <w:tab w:val="clear" w:pos="709"/>
          <w:tab w:val="left" w:pos="514" w:leader="none"/>
        </w:tabs>
        <w:spacing w:lineRule="auto" w:line="240" w:before="0" w:after="0"/>
        <w:contextualSpacing/>
        <w:jc w:val="both"/>
        <w:rPr/>
      </w:pPr>
      <w:r>
        <w:rPr>
          <w:rFonts w:ascii="Times New Roman" w:hAnsi="Times New Roman"/>
          <w:sz w:val="28"/>
          <w:szCs w:val="28"/>
        </w:rPr>
        <w:tab/>
        <w:t>Графа «Ожидаемые результаты» предполагает решение промежуточных задач, которые в итоге дадут возможность достичь поставленной цели профилактической работы. Необходимо указывать конкретные наблюдаемые результаты, которые можно оценить в динамике, так как именно положительная динамика (наличие устойчивых позитивных результатов профилактической работы) являются основанием для снятия, обучающегося с учета.</w:t>
      </w:r>
    </w:p>
    <w:p>
      <w:pPr>
        <w:pStyle w:val="BodyText"/>
        <w:tabs>
          <w:tab w:val="clear" w:pos="709"/>
          <w:tab w:val="left" w:pos="514" w:leader="none"/>
        </w:tabs>
        <w:spacing w:lineRule="auto" w:line="240" w:before="0" w:after="0"/>
        <w:contextualSpacing/>
        <w:jc w:val="both"/>
        <w:rPr/>
      </w:pPr>
      <w:r>
        <w:rPr>
          <w:rFonts w:ascii="Times New Roman" w:hAnsi="Times New Roman"/>
          <w:sz w:val="28"/>
          <w:szCs w:val="28"/>
        </w:rPr>
        <w:tab/>
        <w:t xml:space="preserve">В графе «Ответственный» указываются фамилии и должности ответственных за проведение каждого мероприятия. Как правило, план составляется классным руководителем совместно со специалистами службы комплексного сопровождения (социальным педагогом, педагогом-психологом), поэтому ответственность распределяется прежде всего между ними. В проведение таких мероприятий как профилактические беседы и консультации обучающегося и его семьи могут быть включены все указанные педагогические работники (в данном случае определяется содержательная специфика бесед и </w:t>
      </w:r>
      <w:r>
        <w:rPr>
          <w:rFonts w:ascii="Times New Roman" w:hAnsi="Times New Roman"/>
          <w:spacing w:val="-2"/>
          <w:sz w:val="28"/>
          <w:szCs w:val="28"/>
        </w:rPr>
        <w:t xml:space="preserve">консультаций). </w:t>
      </w:r>
    </w:p>
    <w:p>
      <w:pPr>
        <w:pStyle w:val="BodyText"/>
        <w:tabs>
          <w:tab w:val="clear" w:pos="709"/>
          <w:tab w:val="left" w:pos="514" w:leader="none"/>
        </w:tabs>
        <w:spacing w:lineRule="auto" w:line="240" w:before="0" w:after="0"/>
        <w:contextualSpacing/>
        <w:jc w:val="both"/>
        <w:rPr>
          <w:rFonts w:ascii="Times New Roman" w:hAnsi="Times New Roman"/>
          <w:sz w:val="28"/>
          <w:szCs w:val="28"/>
        </w:rPr>
      </w:pPr>
      <w:r>
        <w:rPr>
          <w:rFonts w:ascii="Times New Roman" w:hAnsi="Times New Roman"/>
          <w:spacing w:val="-2"/>
          <w:sz w:val="28"/>
          <w:szCs w:val="28"/>
        </w:rPr>
        <w:tab/>
      </w:r>
      <w:r>
        <w:rPr>
          <w:rFonts w:ascii="Times New Roman" w:hAnsi="Times New Roman"/>
          <w:sz w:val="28"/>
          <w:szCs w:val="28"/>
        </w:rPr>
        <w:t xml:space="preserve">Графа «Отметка о выполнении» заполняется по истечении срока, установленного для выполнения плана индивидуальной профилактической работы (конец четверти/учебного года) или в случае снятия обучающегося с учета по иным основаниям, предусмотренным в локальных нормативных актах. </w:t>
        <w:tab/>
        <w:t>Предполагается указание конкретных дат проведения запланированных мероприятий и/или их количества и основных результатов (в соответствии с ожидаемыми результатами и целью профилактической работы). Допускаются краткие формулировки, например, «все ожидаемые результаты достигнуты»</w:t>
      </w:r>
      <w:r>
        <w:rPr>
          <w:rFonts w:ascii="Times New Roman" w:hAnsi="Times New Roman"/>
          <w:spacing w:val="40"/>
          <w:sz w:val="28"/>
          <w:szCs w:val="28"/>
        </w:rPr>
        <w:t xml:space="preserve"> </w:t>
      </w:r>
      <w:r>
        <w:rPr>
          <w:rFonts w:ascii="Times New Roman" w:hAnsi="Times New Roman"/>
          <w:sz w:val="28"/>
          <w:szCs w:val="28"/>
        </w:rPr>
        <w:t xml:space="preserve">или «программа коррекционно-развивающих занятий реализована полностью, отмечается положительная динамика в поведении и эмоциональном состоянии» и т. п. </w:t>
      </w:r>
    </w:p>
    <w:p>
      <w:pPr>
        <w:pStyle w:val="BodyText"/>
        <w:tabs>
          <w:tab w:val="clear" w:pos="709"/>
          <w:tab w:val="left" w:pos="514" w:leader="none"/>
        </w:tabs>
        <w:spacing w:lineRule="auto" w:line="240" w:before="0" w:after="0"/>
        <w:ind w:firstLine="567"/>
        <w:contextualSpacing/>
        <w:jc w:val="both"/>
        <w:rPr/>
      </w:pPr>
      <w:r>
        <w:rPr>
          <w:rFonts w:ascii="Times New Roman" w:hAnsi="Times New Roman"/>
          <w:sz w:val="28"/>
          <w:szCs w:val="28"/>
        </w:rPr>
        <w:t>В конце плана формулируются основные выводы по результатам проведенной профилактической работы:</w:t>
      </w:r>
    </w:p>
    <w:p>
      <w:pPr>
        <w:pStyle w:val="ListParagraph"/>
        <w:numPr>
          <w:ilvl w:val="0"/>
          <w:numId w:val="17"/>
        </w:numPr>
        <w:tabs>
          <w:tab w:val="clear" w:pos="709"/>
          <w:tab w:val="left" w:pos="514" w:leader="none"/>
        </w:tabs>
        <w:spacing w:before="0" w:after="0"/>
        <w:ind w:firstLine="709" w:start="0"/>
        <w:contextualSpacing/>
        <w:jc w:val="both"/>
        <w:rPr>
          <w:rFonts w:ascii="Times New Roman" w:hAnsi="Times New Roman"/>
          <w:sz w:val="28"/>
          <w:szCs w:val="28"/>
        </w:rPr>
      </w:pPr>
      <w:r>
        <w:rPr>
          <w:rFonts w:ascii="Times New Roman" w:hAnsi="Times New Roman"/>
          <w:sz w:val="28"/>
          <w:szCs w:val="28"/>
        </w:rPr>
        <w:t>полнота и своевременность проведения запланированных мероприятий, причины изменения сроков (если они были);</w:t>
      </w:r>
    </w:p>
    <w:p>
      <w:pPr>
        <w:pStyle w:val="ListParagraph"/>
        <w:numPr>
          <w:ilvl w:val="0"/>
          <w:numId w:val="17"/>
        </w:numPr>
        <w:tabs>
          <w:tab w:val="clear" w:pos="709"/>
          <w:tab w:val="left" w:pos="514" w:leader="none"/>
        </w:tabs>
        <w:spacing w:before="0" w:after="0"/>
        <w:ind w:firstLine="709" w:start="0"/>
        <w:contextualSpacing/>
        <w:jc w:val="both"/>
        <w:rPr>
          <w:rFonts w:ascii="Times New Roman" w:hAnsi="Times New Roman"/>
          <w:sz w:val="28"/>
          <w:szCs w:val="28"/>
        </w:rPr>
      </w:pPr>
      <w:r>
        <w:rPr>
          <w:rFonts w:ascii="Times New Roman" w:hAnsi="Times New Roman"/>
          <w:sz w:val="28"/>
          <w:szCs w:val="28"/>
        </w:rPr>
        <w:t>факторы, снижающие эффективность запланированной работы (проводилась ли корректировка плана, какие дополнительные мероприятия пришлось проводить для достижения поставленной цели);</w:t>
      </w:r>
    </w:p>
    <w:p>
      <w:pPr>
        <w:pStyle w:val="ListParagraph"/>
        <w:numPr>
          <w:ilvl w:val="0"/>
          <w:numId w:val="17"/>
        </w:numPr>
        <w:tabs>
          <w:tab w:val="clear" w:pos="709"/>
          <w:tab w:val="left" w:pos="514" w:leader="none"/>
        </w:tabs>
        <w:spacing w:before="0" w:after="0"/>
        <w:ind w:firstLine="709" w:start="0"/>
        <w:contextualSpacing/>
        <w:jc w:val="both"/>
        <w:rPr>
          <w:rFonts w:ascii="Times New Roman" w:hAnsi="Times New Roman"/>
          <w:sz w:val="28"/>
          <w:szCs w:val="28"/>
        </w:rPr>
      </w:pPr>
      <w:r>
        <w:rPr>
          <w:rFonts w:ascii="Times New Roman" w:hAnsi="Times New Roman"/>
          <w:sz w:val="28"/>
          <w:szCs w:val="28"/>
        </w:rPr>
        <w:t>наличие позитивных результатов проведенной коррекционной и профилактической работы;</w:t>
      </w:r>
    </w:p>
    <w:p>
      <w:pPr>
        <w:pStyle w:val="ListParagraph"/>
        <w:numPr>
          <w:ilvl w:val="0"/>
          <w:numId w:val="17"/>
        </w:numPr>
        <w:tabs>
          <w:tab w:val="clear" w:pos="709"/>
          <w:tab w:val="left" w:pos="514" w:leader="none"/>
        </w:tabs>
        <w:spacing w:before="0" w:after="0"/>
        <w:ind w:firstLine="709" w:start="0"/>
        <w:contextualSpacing/>
        <w:jc w:val="both"/>
        <w:rPr>
          <w:rFonts w:ascii="Times New Roman" w:hAnsi="Times New Roman"/>
          <w:sz w:val="28"/>
          <w:szCs w:val="28"/>
        </w:rPr>
      </w:pPr>
      <w:r>
        <w:rPr>
          <w:rFonts w:ascii="Times New Roman" w:hAnsi="Times New Roman"/>
          <w:sz w:val="28"/>
          <w:szCs w:val="28"/>
        </w:rPr>
        <w:t>наличие или отсутствие положительной динамики в обучении, поведении обучающегося;</w:t>
      </w:r>
    </w:p>
    <w:p>
      <w:pPr>
        <w:pStyle w:val="ListParagraph"/>
        <w:numPr>
          <w:ilvl w:val="0"/>
          <w:numId w:val="17"/>
        </w:numPr>
        <w:tabs>
          <w:tab w:val="clear" w:pos="709"/>
          <w:tab w:val="left" w:pos="514" w:leader="none"/>
        </w:tabs>
        <w:spacing w:before="0" w:after="0"/>
        <w:ind w:firstLine="709" w:start="0"/>
        <w:contextualSpacing/>
        <w:jc w:val="both"/>
        <w:rPr>
          <w:rFonts w:ascii="Times New Roman" w:hAnsi="Times New Roman"/>
          <w:sz w:val="28"/>
          <w:szCs w:val="28"/>
        </w:rPr>
      </w:pPr>
      <w:r>
        <w:rPr>
          <w:rFonts w:ascii="Times New Roman" w:hAnsi="Times New Roman"/>
          <w:sz w:val="28"/>
          <w:szCs w:val="28"/>
        </w:rPr>
        <w:t>вывод</w:t>
      </w:r>
      <w:r>
        <w:rPr>
          <w:rFonts w:ascii="Times New Roman" w:hAnsi="Times New Roman"/>
          <w:spacing w:val="-15"/>
          <w:sz w:val="28"/>
          <w:szCs w:val="28"/>
        </w:rPr>
        <w:t xml:space="preserve"> </w:t>
      </w:r>
      <w:r>
        <w:rPr>
          <w:rFonts w:ascii="Times New Roman" w:hAnsi="Times New Roman"/>
          <w:sz w:val="28"/>
          <w:szCs w:val="28"/>
        </w:rPr>
        <w:t>о</w:t>
      </w:r>
      <w:r>
        <w:rPr>
          <w:rFonts w:ascii="Times New Roman" w:hAnsi="Times New Roman"/>
          <w:spacing w:val="-7"/>
          <w:sz w:val="28"/>
          <w:szCs w:val="28"/>
        </w:rPr>
        <w:t xml:space="preserve"> </w:t>
      </w:r>
      <w:r>
        <w:rPr>
          <w:rFonts w:ascii="Times New Roman" w:hAnsi="Times New Roman"/>
          <w:sz w:val="28"/>
          <w:szCs w:val="28"/>
        </w:rPr>
        <w:t>возможности</w:t>
      </w:r>
      <w:r>
        <w:rPr>
          <w:rFonts w:ascii="Times New Roman" w:hAnsi="Times New Roman"/>
          <w:spacing w:val="-8"/>
          <w:sz w:val="28"/>
          <w:szCs w:val="28"/>
        </w:rPr>
        <w:t xml:space="preserve"> </w:t>
      </w:r>
      <w:r>
        <w:rPr>
          <w:rFonts w:ascii="Times New Roman" w:hAnsi="Times New Roman"/>
          <w:sz w:val="28"/>
          <w:szCs w:val="28"/>
        </w:rPr>
        <w:t>снятия</w:t>
      </w:r>
      <w:r>
        <w:rPr>
          <w:rFonts w:ascii="Times New Roman" w:hAnsi="Times New Roman"/>
          <w:spacing w:val="-8"/>
          <w:sz w:val="28"/>
          <w:szCs w:val="28"/>
        </w:rPr>
        <w:t xml:space="preserve"> </w:t>
      </w:r>
      <w:r>
        <w:rPr>
          <w:rFonts w:ascii="Times New Roman" w:hAnsi="Times New Roman"/>
          <w:sz w:val="28"/>
          <w:szCs w:val="28"/>
        </w:rPr>
        <w:t>с</w:t>
      </w:r>
      <w:r>
        <w:rPr>
          <w:rFonts w:ascii="Times New Roman" w:hAnsi="Times New Roman"/>
          <w:spacing w:val="-9"/>
          <w:sz w:val="28"/>
          <w:szCs w:val="28"/>
        </w:rPr>
        <w:t xml:space="preserve"> </w:t>
      </w:r>
      <w:r>
        <w:rPr>
          <w:rFonts w:ascii="Times New Roman" w:hAnsi="Times New Roman"/>
          <w:sz w:val="28"/>
          <w:szCs w:val="28"/>
        </w:rPr>
        <w:t>учета</w:t>
      </w:r>
      <w:r>
        <w:rPr>
          <w:rFonts w:ascii="Times New Roman" w:hAnsi="Times New Roman"/>
          <w:spacing w:val="-9"/>
          <w:sz w:val="28"/>
          <w:szCs w:val="28"/>
        </w:rPr>
        <w:t xml:space="preserve"> </w:t>
      </w:r>
      <w:r>
        <w:rPr>
          <w:rFonts w:ascii="Times New Roman" w:hAnsi="Times New Roman"/>
          <w:sz w:val="28"/>
          <w:szCs w:val="28"/>
        </w:rPr>
        <w:t>(или</w:t>
      </w:r>
      <w:r>
        <w:rPr>
          <w:rFonts w:ascii="Times New Roman" w:hAnsi="Times New Roman"/>
          <w:spacing w:val="-7"/>
          <w:sz w:val="28"/>
          <w:szCs w:val="28"/>
        </w:rPr>
        <w:t xml:space="preserve"> </w:t>
      </w:r>
      <w:r>
        <w:rPr>
          <w:rFonts w:ascii="Times New Roman" w:hAnsi="Times New Roman"/>
          <w:spacing w:val="-2"/>
          <w:sz w:val="28"/>
          <w:szCs w:val="28"/>
        </w:rPr>
        <w:t>другое).</w:t>
      </w:r>
    </w:p>
    <w:p>
      <w:pPr>
        <w:pStyle w:val="BodyText"/>
        <w:ind w:firstLine="567"/>
        <w:jc w:val="both"/>
        <w:rPr/>
      </w:pPr>
      <w:r>
        <w:rPr>
          <w:rFonts w:ascii="Times New Roman" w:hAnsi="Times New Roman"/>
          <w:sz w:val="28"/>
          <w:szCs w:val="28"/>
        </w:rPr>
        <w:t>Ответственный за составление плана, его выполнение и составление отчета, назначается в соответствии с локальными актами образовательной организации или должностными обязанностями.</w:t>
      </w:r>
    </w:p>
    <w:p>
      <w:pPr>
        <w:pStyle w:val="Heading1"/>
        <w:spacing w:lineRule="auto" w:line="276" w:before="212" w:after="0"/>
        <w:ind w:start="702" w:end="1132"/>
        <w:rPr>
          <w:sz w:val="24"/>
          <w:szCs w:val="24"/>
        </w:rPr>
      </w:pPr>
      <w:r>
        <w:rPr>
          <w:sz w:val="24"/>
          <w:szCs w:val="24"/>
        </w:rPr>
        <w:t>Примерная</w:t>
      </w:r>
      <w:r>
        <w:rPr>
          <w:spacing w:val="-12"/>
          <w:sz w:val="24"/>
          <w:szCs w:val="24"/>
        </w:rPr>
        <w:t xml:space="preserve"> схема </w:t>
      </w:r>
      <w:r>
        <w:rPr>
          <w:sz w:val="24"/>
          <w:szCs w:val="24"/>
        </w:rPr>
        <w:t>плана</w:t>
      </w:r>
      <w:r>
        <w:rPr>
          <w:spacing w:val="-11"/>
          <w:sz w:val="24"/>
          <w:szCs w:val="24"/>
        </w:rPr>
        <w:t xml:space="preserve"> </w:t>
      </w:r>
      <w:r>
        <w:rPr>
          <w:sz w:val="24"/>
          <w:szCs w:val="24"/>
        </w:rPr>
        <w:t>индивидуальной</w:t>
      </w:r>
      <w:r>
        <w:rPr>
          <w:spacing w:val="-14"/>
          <w:sz w:val="24"/>
          <w:szCs w:val="24"/>
        </w:rPr>
        <w:t xml:space="preserve"> </w:t>
      </w:r>
      <w:r>
        <w:rPr>
          <w:sz w:val="24"/>
          <w:szCs w:val="24"/>
        </w:rPr>
        <w:t>профилактической</w:t>
      </w:r>
      <w:r>
        <w:rPr>
          <w:spacing w:val="-11"/>
          <w:sz w:val="24"/>
          <w:szCs w:val="24"/>
        </w:rPr>
        <w:t xml:space="preserve"> </w:t>
      </w:r>
      <w:r>
        <w:rPr>
          <w:sz w:val="24"/>
          <w:szCs w:val="24"/>
        </w:rPr>
        <w:t>работы                       с обучающимся и его семьей</w:t>
      </w:r>
    </w:p>
    <w:p>
      <w:pPr>
        <w:pStyle w:val="Normal"/>
        <w:tabs>
          <w:tab w:val="clear" w:pos="709"/>
          <w:tab w:val="left" w:pos="1636" w:leader="none"/>
          <w:tab w:val="left" w:pos="2957" w:leader="none"/>
        </w:tabs>
        <w:spacing w:lineRule="exact" w:line="276"/>
        <w:ind w:end="424"/>
        <w:jc w:val="center"/>
        <w:rPr>
          <w:rFonts w:ascii="Times New Roman" w:hAnsi="Times New Roman"/>
        </w:rPr>
      </w:pPr>
      <w:r>
        <w:rPr>
          <w:rFonts w:ascii="Times New Roman" w:hAnsi="Times New Roman"/>
          <w:b/>
        </w:rPr>
        <w:t xml:space="preserve">на </w:t>
      </w:r>
      <w:r>
        <w:rPr>
          <w:rFonts w:ascii="Times New Roman" w:hAnsi="Times New Roman"/>
          <w:b/>
          <w:u w:val="single"/>
        </w:rPr>
        <w:tab/>
      </w:r>
      <w:r>
        <w:rPr>
          <w:rFonts w:ascii="Times New Roman" w:hAnsi="Times New Roman"/>
          <w:b/>
          <w:spacing w:val="-10"/>
        </w:rPr>
        <w:t>/</w:t>
      </w:r>
      <w:r>
        <w:rPr>
          <w:rFonts w:ascii="Times New Roman" w:hAnsi="Times New Roman"/>
          <w:u w:val="single"/>
        </w:rPr>
        <w:tab/>
      </w:r>
      <w:r>
        <w:rPr>
          <w:rFonts w:ascii="Times New Roman" w:hAnsi="Times New Roman"/>
          <w:b/>
        </w:rPr>
        <w:t>учебный</w:t>
      </w:r>
      <w:r>
        <w:rPr>
          <w:rFonts w:ascii="Times New Roman" w:hAnsi="Times New Roman"/>
          <w:b/>
          <w:spacing w:val="-14"/>
        </w:rPr>
        <w:t xml:space="preserve"> </w:t>
      </w:r>
      <w:r>
        <w:rPr>
          <w:rFonts w:ascii="Times New Roman" w:hAnsi="Times New Roman"/>
          <w:b/>
          <w:spacing w:val="-5"/>
        </w:rPr>
        <w:t>год</w:t>
      </w:r>
    </w:p>
    <w:p>
      <w:pPr>
        <w:pStyle w:val="Normal"/>
        <w:tabs>
          <w:tab w:val="clear" w:pos="709"/>
          <w:tab w:val="left" w:pos="10180" w:leader="none"/>
        </w:tabs>
        <w:spacing w:before="1" w:after="0"/>
        <w:ind w:start="674"/>
        <w:jc w:val="both"/>
        <w:rPr>
          <w:rFonts w:ascii="Times New Roman" w:hAnsi="Times New Roman"/>
        </w:rPr>
      </w:pPr>
      <w:r>
        <w:rPr>
          <w:rFonts w:ascii="Times New Roman" w:hAnsi="Times New Roman"/>
          <w:b/>
        </w:rPr>
        <w:t xml:space="preserve">Фамилия, имя, отчество (при наличии) </w:t>
      </w:r>
      <w:r>
        <w:rPr>
          <w:rFonts w:ascii="Times New Roman" w:hAnsi="Times New Roman"/>
          <w:b/>
          <w:u w:val="single"/>
        </w:rPr>
        <w:t>______________________________________</w:t>
      </w:r>
    </w:p>
    <w:p>
      <w:pPr>
        <w:pStyle w:val="Normal"/>
        <w:tabs>
          <w:tab w:val="clear" w:pos="709"/>
          <w:tab w:val="left" w:pos="2445" w:leader="none"/>
        </w:tabs>
        <w:spacing w:before="43" w:after="0"/>
        <w:ind w:start="674"/>
        <w:jc w:val="both"/>
        <w:rPr>
          <w:rFonts w:ascii="Times New Roman" w:hAnsi="Times New Roman"/>
        </w:rPr>
      </w:pPr>
      <w:r>
        <w:rPr>
          <w:rFonts w:ascii="Times New Roman" w:hAnsi="Times New Roman"/>
          <w:b/>
        </w:rPr>
        <w:t>Класс ______________________</w:t>
      </w:r>
    </w:p>
    <w:p>
      <w:pPr>
        <w:pStyle w:val="Normal"/>
        <w:tabs>
          <w:tab w:val="clear" w:pos="709"/>
          <w:tab w:val="left" w:pos="9643" w:leader="none"/>
        </w:tabs>
        <w:spacing w:lineRule="auto" w:line="312" w:before="43" w:after="0"/>
        <w:ind w:start="680"/>
        <w:jc w:val="both"/>
        <w:rPr>
          <w:rFonts w:ascii="Times New Roman" w:hAnsi="Times New Roman"/>
        </w:rPr>
      </w:pPr>
      <w:r>
        <w:rPr>
          <w:rFonts w:ascii="Times New Roman" w:hAnsi="Times New Roman"/>
          <w:b/>
        </w:rPr>
        <w:t>Родитель/законный представитель</w:t>
      </w:r>
      <w:r>
        <w:rPr>
          <w:rFonts w:ascii="Times New Roman" w:hAnsi="Times New Roman"/>
        </w:rPr>
        <w:t xml:space="preserve"> __________________________________________</w:t>
      </w:r>
    </w:p>
    <w:p>
      <w:pPr>
        <w:pStyle w:val="Normal"/>
        <w:tabs>
          <w:tab w:val="clear" w:pos="709"/>
          <w:tab w:val="left" w:pos="9643" w:leader="none"/>
          <w:tab w:val="left" w:pos="10211" w:leader="none"/>
        </w:tabs>
        <w:spacing w:lineRule="auto" w:line="312" w:before="43" w:after="0"/>
        <w:ind w:start="674" w:end="422"/>
        <w:jc w:val="both"/>
        <w:rPr>
          <w:rFonts w:ascii="Times New Roman" w:hAnsi="Times New Roman"/>
        </w:rPr>
      </w:pPr>
      <w:r>
        <w:rPr>
          <w:rFonts w:ascii="Times New Roman" w:hAnsi="Times New Roman"/>
          <w:b/>
        </w:rPr>
        <w:t>Дата составления ___________________</w:t>
      </w:r>
    </w:p>
    <w:p>
      <w:pPr>
        <w:pStyle w:val="Normal"/>
        <w:tabs>
          <w:tab w:val="clear" w:pos="709"/>
          <w:tab w:val="left" w:pos="9643" w:leader="none"/>
          <w:tab w:val="left" w:pos="10211" w:leader="none"/>
        </w:tabs>
        <w:spacing w:lineRule="auto" w:line="312" w:before="43" w:after="0"/>
        <w:ind w:start="674" w:end="422"/>
        <w:jc w:val="both"/>
        <w:rPr>
          <w:sz w:val="24"/>
          <w:szCs w:val="24"/>
        </w:rPr>
      </w:pPr>
      <w:r>
        <w:rPr>
          <w:rFonts w:ascii="Times New Roman" w:hAnsi="Times New Roman"/>
          <w:b/>
          <w:sz w:val="24"/>
          <w:szCs w:val="24"/>
        </w:rPr>
        <w:t>Цель работы на указанный период: _______________________________________</w:t>
      </w:r>
    </w:p>
    <w:p>
      <w:pPr>
        <w:pStyle w:val="Normal"/>
        <w:rPr/>
      </w:pPr>
      <w:r>
        <w:rPr/>
      </w:r>
    </w:p>
    <w:tbl>
      <w:tblPr>
        <w:tblW w:w="5000" w:type="pct"/>
        <w:jc w:val="start"/>
        <w:tblInd w:w="-5" w:type="dxa"/>
        <w:tblLayout w:type="fixed"/>
        <w:tblCellMar>
          <w:top w:w="55" w:type="dxa"/>
          <w:start w:w="55" w:type="dxa"/>
          <w:bottom w:w="55" w:type="dxa"/>
          <w:end w:w="55" w:type="dxa"/>
        </w:tblCellMar>
      </w:tblPr>
      <w:tblGrid>
        <w:gridCol w:w="1653"/>
        <w:gridCol w:w="1653"/>
        <w:gridCol w:w="1654"/>
        <w:gridCol w:w="1654"/>
        <w:gridCol w:w="1653"/>
        <w:gridCol w:w="1653"/>
      </w:tblGrid>
      <w:tr>
        <w:trPr/>
        <w:tc>
          <w:tcPr>
            <w:tcW w:w="1653" w:type="dxa"/>
            <w:tcBorders>
              <w:top w:val="single" w:sz="4" w:space="0" w:color="000000"/>
              <w:start w:val="single" w:sz="4" w:space="0" w:color="000000"/>
              <w:bottom w:val="single" w:sz="4" w:space="0" w:color="000000"/>
            </w:tcBorders>
          </w:tcPr>
          <w:p>
            <w:pPr>
              <w:pStyle w:val="TableParagraph"/>
              <w:spacing w:before="0" w:after="0"/>
              <w:ind w:start="0"/>
              <w:contextualSpacing/>
              <w:jc w:val="center"/>
              <w:rPr/>
            </w:pPr>
            <w:r>
              <w:rPr>
                <w:spacing w:val="-10"/>
              </w:rPr>
              <w:t>№</w:t>
            </w:r>
          </w:p>
        </w:tc>
        <w:tc>
          <w:tcPr>
            <w:tcW w:w="1653" w:type="dxa"/>
            <w:tcBorders>
              <w:top w:val="single" w:sz="4" w:space="0" w:color="000000"/>
              <w:start w:val="single" w:sz="4" w:space="0" w:color="000000"/>
              <w:bottom w:val="single" w:sz="4" w:space="0" w:color="000000"/>
            </w:tcBorders>
          </w:tcPr>
          <w:p>
            <w:pPr>
              <w:pStyle w:val="TableParagraph"/>
              <w:spacing w:before="0" w:after="0"/>
              <w:ind w:start="0"/>
              <w:contextualSpacing/>
              <w:rPr/>
            </w:pPr>
            <w:r>
              <w:rPr>
                <w:spacing w:val="-4"/>
              </w:rPr>
              <w:t xml:space="preserve">Наименование </w:t>
            </w:r>
            <w:r>
              <w:rPr>
                <w:spacing w:val="-2"/>
              </w:rPr>
              <w:t>мероприятия</w:t>
            </w:r>
          </w:p>
        </w:tc>
        <w:tc>
          <w:tcPr>
            <w:tcW w:w="1654" w:type="dxa"/>
            <w:tcBorders>
              <w:top w:val="single" w:sz="4" w:space="0" w:color="000000"/>
              <w:start w:val="single" w:sz="4" w:space="0" w:color="000000"/>
              <w:bottom w:val="single" w:sz="4" w:space="0" w:color="000000"/>
            </w:tcBorders>
          </w:tcPr>
          <w:p>
            <w:pPr>
              <w:pStyle w:val="TableParagraph"/>
              <w:spacing w:before="0" w:after="0"/>
              <w:ind w:start="0"/>
              <w:contextualSpacing/>
              <w:jc w:val="center"/>
              <w:rPr/>
            </w:pPr>
            <w:r>
              <w:rPr>
                <w:spacing w:val="-2"/>
              </w:rPr>
              <w:t>Предполагаемый</w:t>
            </w:r>
            <w:r>
              <w:rPr>
                <w:spacing w:val="-12"/>
              </w:rPr>
              <w:t xml:space="preserve"> </w:t>
            </w:r>
            <w:r>
              <w:rPr>
                <w:spacing w:val="-2"/>
              </w:rPr>
              <w:t>срок исполнения/ периодичность</w:t>
            </w:r>
          </w:p>
          <w:p>
            <w:pPr>
              <w:pStyle w:val="TableParagraph"/>
              <w:spacing w:before="0" w:after="0"/>
              <w:ind w:start="0"/>
              <w:contextualSpacing/>
              <w:jc w:val="center"/>
              <w:rPr/>
            </w:pPr>
            <w:r>
              <w:rPr>
                <w:i/>
              </w:rPr>
              <w:t xml:space="preserve">(по возможности </w:t>
            </w:r>
            <w:r>
              <w:rPr>
                <w:i/>
                <w:spacing w:val="-2"/>
              </w:rPr>
              <w:t>указать</w:t>
            </w:r>
            <w:r>
              <w:rPr>
                <w:i/>
                <w:spacing w:val="-17"/>
              </w:rPr>
              <w:t xml:space="preserve"> </w:t>
            </w:r>
            <w:r>
              <w:rPr>
                <w:i/>
                <w:spacing w:val="-2"/>
              </w:rPr>
              <w:t>конкретные запланированные даты)</w:t>
            </w:r>
          </w:p>
        </w:tc>
        <w:tc>
          <w:tcPr>
            <w:tcW w:w="1654" w:type="dxa"/>
            <w:tcBorders>
              <w:top w:val="single" w:sz="4" w:space="0" w:color="000000"/>
              <w:start w:val="single" w:sz="4" w:space="0" w:color="000000"/>
              <w:bottom w:val="single" w:sz="4" w:space="0" w:color="000000"/>
            </w:tcBorders>
          </w:tcPr>
          <w:p>
            <w:pPr>
              <w:pStyle w:val="TableParagraph"/>
              <w:spacing w:before="0" w:after="0"/>
              <w:ind w:start="0"/>
              <w:contextualSpacing/>
              <w:rPr/>
            </w:pPr>
            <w:r>
              <w:rPr>
                <w:spacing w:val="-4"/>
              </w:rPr>
              <w:t xml:space="preserve">Ожидаемые </w:t>
            </w:r>
            <w:r>
              <w:rPr>
                <w:spacing w:val="-2"/>
              </w:rPr>
              <w:t>результаты</w:t>
            </w:r>
          </w:p>
        </w:tc>
        <w:tc>
          <w:tcPr>
            <w:tcW w:w="1653" w:type="dxa"/>
            <w:tcBorders>
              <w:top w:val="single" w:sz="4" w:space="0" w:color="000000"/>
              <w:start w:val="single" w:sz="4" w:space="0" w:color="000000"/>
              <w:bottom w:val="single" w:sz="4" w:space="0" w:color="000000"/>
            </w:tcBorders>
          </w:tcPr>
          <w:p>
            <w:pPr>
              <w:pStyle w:val="TableParagraph"/>
              <w:spacing w:before="0" w:after="0"/>
              <w:ind w:start="0"/>
              <w:contextualSpacing/>
              <w:rPr/>
            </w:pPr>
            <w:r>
              <w:rPr>
                <w:spacing w:val="-4"/>
              </w:rPr>
              <w:t xml:space="preserve">Ответст- </w:t>
            </w:r>
            <w:r>
              <w:rPr>
                <w:spacing w:val="-2"/>
              </w:rPr>
              <w:t>венный</w:t>
            </w:r>
          </w:p>
        </w:tc>
        <w:tc>
          <w:tcPr>
            <w:tcW w:w="1653" w:type="dxa"/>
            <w:tcBorders>
              <w:top w:val="single" w:sz="4" w:space="0" w:color="000000"/>
              <w:start w:val="single" w:sz="4" w:space="0" w:color="000000"/>
              <w:bottom w:val="single" w:sz="4" w:space="0" w:color="000000"/>
              <w:end w:val="single" w:sz="4" w:space="0" w:color="000000"/>
            </w:tcBorders>
          </w:tcPr>
          <w:p>
            <w:pPr>
              <w:pStyle w:val="TableParagraph"/>
              <w:spacing w:before="0" w:after="0"/>
              <w:ind w:start="0"/>
              <w:contextualSpacing/>
              <w:jc w:val="center"/>
              <w:rPr/>
            </w:pPr>
            <w:r>
              <w:rPr/>
              <w:t xml:space="preserve">Отметка о </w:t>
            </w:r>
            <w:r>
              <w:rPr>
                <w:spacing w:val="-2"/>
              </w:rPr>
              <w:t>выполнении (</w:t>
            </w:r>
            <w:r>
              <w:rPr>
                <w:i/>
                <w:spacing w:val="-2"/>
              </w:rPr>
              <w:t>указать</w:t>
            </w:r>
            <w:r>
              <w:rPr>
                <w:i/>
                <w:spacing w:val="-14"/>
              </w:rPr>
              <w:t xml:space="preserve"> </w:t>
            </w:r>
            <w:r>
              <w:rPr>
                <w:i/>
                <w:spacing w:val="-2"/>
              </w:rPr>
              <w:t>даты/ количество проведенных мероприятий, основные</w:t>
            </w:r>
          </w:p>
          <w:p>
            <w:pPr>
              <w:pStyle w:val="TableParagraph"/>
              <w:spacing w:before="0" w:after="0"/>
              <w:ind w:start="0"/>
              <w:contextualSpacing/>
              <w:jc w:val="center"/>
              <w:rPr/>
            </w:pPr>
            <w:r>
              <w:rPr>
                <w:i/>
                <w:spacing w:val="-2"/>
              </w:rPr>
              <w:t>результаты</w:t>
            </w:r>
            <w:r>
              <w:rPr>
                <w:spacing w:val="-2"/>
              </w:rPr>
              <w:t>)</w:t>
            </w:r>
          </w:p>
        </w:tc>
      </w:tr>
      <w:tr>
        <w:trPr/>
        <w:tc>
          <w:tcPr>
            <w:tcW w:w="9920" w:type="dxa"/>
            <w:gridSpan w:val="6"/>
            <w:tcBorders>
              <w:start w:val="single" w:sz="4" w:space="0" w:color="000000"/>
              <w:bottom w:val="single" w:sz="4" w:space="0" w:color="000000"/>
              <w:end w:val="single" w:sz="4" w:space="0" w:color="000000"/>
            </w:tcBorders>
          </w:tcPr>
          <w:p>
            <w:pPr>
              <w:pStyle w:val="TableParagraph"/>
              <w:spacing w:before="0" w:after="0"/>
              <w:ind w:start="0"/>
              <w:contextualSpacing/>
              <w:jc w:val="center"/>
              <w:rPr/>
            </w:pPr>
            <w:r>
              <w:rPr>
                <w:b/>
                <w:i/>
                <w:spacing w:val="-2"/>
              </w:rPr>
              <w:t>Социально-педагогическая</w:t>
            </w:r>
            <w:r>
              <w:rPr>
                <w:b/>
                <w:i/>
                <w:spacing w:val="10"/>
              </w:rPr>
              <w:t xml:space="preserve"> </w:t>
            </w:r>
            <w:r>
              <w:rPr>
                <w:b/>
                <w:i/>
                <w:spacing w:val="-2"/>
              </w:rPr>
              <w:t>и</w:t>
            </w:r>
            <w:r>
              <w:rPr>
                <w:b/>
                <w:i/>
                <w:spacing w:val="14"/>
              </w:rPr>
              <w:t xml:space="preserve"> </w:t>
            </w:r>
            <w:r>
              <w:rPr>
                <w:b/>
                <w:i/>
                <w:spacing w:val="-2"/>
              </w:rPr>
              <w:t>психолого-педагогическая</w:t>
            </w:r>
            <w:r>
              <w:rPr>
                <w:b/>
                <w:i/>
                <w:spacing w:val="17"/>
              </w:rPr>
              <w:t xml:space="preserve"> </w:t>
            </w:r>
            <w:r>
              <w:rPr>
                <w:b/>
                <w:i/>
                <w:spacing w:val="-2"/>
              </w:rPr>
              <w:t>диагностика</w:t>
            </w:r>
          </w:p>
        </w:tc>
      </w:tr>
      <w:tr>
        <w:trPr/>
        <w:tc>
          <w:tcPr>
            <w:tcW w:w="1653" w:type="dxa"/>
            <w:tcBorders>
              <w:start w:val="single" w:sz="4" w:space="0" w:color="000000"/>
              <w:bottom w:val="single" w:sz="4" w:space="0" w:color="000000"/>
            </w:tcBorders>
          </w:tcPr>
          <w:p>
            <w:pPr>
              <w:pStyle w:val="user3"/>
              <w:rPr>
                <w:sz w:val="24"/>
                <w:szCs w:val="24"/>
              </w:rPr>
            </w:pPr>
            <w:r>
              <w:rPr>
                <w:sz w:val="24"/>
                <w:szCs w:val="24"/>
              </w:rPr>
            </w:r>
          </w:p>
        </w:tc>
        <w:tc>
          <w:tcPr>
            <w:tcW w:w="1653"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end w:val="single" w:sz="4" w:space="0" w:color="000000"/>
            </w:tcBorders>
          </w:tcPr>
          <w:p>
            <w:pPr>
              <w:pStyle w:val="Normal"/>
              <w:rPr/>
            </w:pPr>
            <w:r>
              <w:rPr/>
            </w:r>
          </w:p>
        </w:tc>
      </w:tr>
      <w:tr>
        <w:trPr/>
        <w:tc>
          <w:tcPr>
            <w:tcW w:w="9920" w:type="dxa"/>
            <w:gridSpan w:val="6"/>
            <w:tcBorders>
              <w:start w:val="single" w:sz="4" w:space="0" w:color="000000"/>
              <w:bottom w:val="single" w:sz="4" w:space="0" w:color="000000"/>
              <w:end w:val="single" w:sz="4" w:space="0" w:color="000000"/>
            </w:tcBorders>
          </w:tcPr>
          <w:p>
            <w:pPr>
              <w:pStyle w:val="TableParagraph"/>
              <w:spacing w:before="0" w:after="0"/>
              <w:ind w:start="0"/>
              <w:contextualSpacing/>
              <w:jc w:val="center"/>
              <w:rPr/>
            </w:pPr>
            <w:r>
              <w:rPr>
                <w:b/>
                <w:i/>
              </w:rPr>
              <w:t>Социально-педагогическая</w:t>
            </w:r>
            <w:r>
              <w:rPr>
                <w:b/>
                <w:i/>
                <w:spacing w:val="-15"/>
              </w:rPr>
              <w:t xml:space="preserve"> </w:t>
            </w:r>
            <w:r>
              <w:rPr>
                <w:b/>
                <w:i/>
              </w:rPr>
              <w:t>и</w:t>
            </w:r>
            <w:r>
              <w:rPr>
                <w:b/>
                <w:i/>
                <w:spacing w:val="-15"/>
              </w:rPr>
              <w:t xml:space="preserve"> </w:t>
            </w:r>
            <w:r>
              <w:rPr>
                <w:b/>
                <w:i/>
              </w:rPr>
              <w:t>психолого-педагогическая</w:t>
            </w:r>
            <w:r>
              <w:rPr>
                <w:b/>
                <w:i/>
                <w:spacing w:val="-15"/>
              </w:rPr>
              <w:t xml:space="preserve"> </w:t>
            </w:r>
            <w:r>
              <w:rPr>
                <w:b/>
                <w:i/>
              </w:rPr>
              <w:t>коррекция и профилактика</w:t>
            </w:r>
          </w:p>
        </w:tc>
      </w:tr>
      <w:tr>
        <w:trPr/>
        <w:tc>
          <w:tcPr>
            <w:tcW w:w="1653" w:type="dxa"/>
            <w:tcBorders>
              <w:start w:val="single" w:sz="4" w:space="0" w:color="000000"/>
              <w:bottom w:val="single" w:sz="4" w:space="0" w:color="000000"/>
            </w:tcBorders>
          </w:tcPr>
          <w:p>
            <w:pPr>
              <w:pStyle w:val="user3"/>
              <w:rPr>
                <w:sz w:val="24"/>
                <w:szCs w:val="24"/>
              </w:rPr>
            </w:pPr>
            <w:r>
              <w:rPr>
                <w:sz w:val="24"/>
                <w:szCs w:val="24"/>
              </w:rPr>
            </w:r>
          </w:p>
        </w:tc>
        <w:tc>
          <w:tcPr>
            <w:tcW w:w="1653"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end w:val="single" w:sz="4" w:space="0" w:color="000000"/>
            </w:tcBorders>
          </w:tcPr>
          <w:p>
            <w:pPr>
              <w:pStyle w:val="Normal"/>
              <w:rPr/>
            </w:pPr>
            <w:r>
              <w:rPr/>
            </w:r>
          </w:p>
        </w:tc>
      </w:tr>
      <w:tr>
        <w:trPr/>
        <w:tc>
          <w:tcPr>
            <w:tcW w:w="9920" w:type="dxa"/>
            <w:gridSpan w:val="6"/>
            <w:tcBorders>
              <w:start w:val="single" w:sz="4" w:space="0" w:color="000000"/>
              <w:bottom w:val="single" w:sz="4" w:space="0" w:color="000000"/>
              <w:end w:val="single" w:sz="4" w:space="0" w:color="000000"/>
            </w:tcBorders>
          </w:tcPr>
          <w:p>
            <w:pPr>
              <w:pStyle w:val="TableParagraph"/>
              <w:spacing w:before="0" w:after="0"/>
              <w:ind w:start="0"/>
              <w:contextualSpacing/>
              <w:jc w:val="center"/>
              <w:rPr/>
            </w:pPr>
            <w:r>
              <w:rPr>
                <w:b/>
                <w:i/>
              </w:rPr>
              <w:t>Просветительская</w:t>
            </w:r>
            <w:r>
              <w:rPr>
                <w:b/>
                <w:i/>
                <w:spacing w:val="-10"/>
              </w:rPr>
              <w:t xml:space="preserve"> </w:t>
            </w:r>
            <w:r>
              <w:rPr>
                <w:b/>
                <w:i/>
              </w:rPr>
              <w:t>и</w:t>
            </w:r>
            <w:r>
              <w:rPr>
                <w:b/>
                <w:i/>
                <w:spacing w:val="-5"/>
              </w:rPr>
              <w:t xml:space="preserve"> </w:t>
            </w:r>
            <w:r>
              <w:rPr>
                <w:b/>
                <w:i/>
              </w:rPr>
              <w:t>консультативная</w:t>
            </w:r>
            <w:r>
              <w:rPr>
                <w:b/>
                <w:i/>
                <w:spacing w:val="-4"/>
              </w:rPr>
              <w:t xml:space="preserve"> </w:t>
            </w:r>
            <w:r>
              <w:rPr>
                <w:b/>
                <w:i/>
              </w:rPr>
              <w:t>работа</w:t>
            </w:r>
            <w:r>
              <w:rPr>
                <w:b/>
                <w:i/>
                <w:spacing w:val="-6"/>
              </w:rPr>
              <w:t xml:space="preserve"> </w:t>
            </w:r>
            <w:r>
              <w:rPr>
                <w:b/>
                <w:i/>
              </w:rPr>
              <w:t>с</w:t>
            </w:r>
            <w:r>
              <w:rPr>
                <w:b/>
                <w:i/>
                <w:spacing w:val="-6"/>
              </w:rPr>
              <w:t xml:space="preserve"> </w:t>
            </w:r>
            <w:r>
              <w:rPr>
                <w:b/>
                <w:i/>
                <w:spacing w:val="-2"/>
              </w:rPr>
              <w:t>обучающимся</w:t>
            </w:r>
          </w:p>
        </w:tc>
      </w:tr>
      <w:tr>
        <w:trPr/>
        <w:tc>
          <w:tcPr>
            <w:tcW w:w="1653" w:type="dxa"/>
            <w:tcBorders>
              <w:start w:val="single" w:sz="4" w:space="0" w:color="000000"/>
              <w:bottom w:val="single" w:sz="4" w:space="0" w:color="000000"/>
            </w:tcBorders>
          </w:tcPr>
          <w:p>
            <w:pPr>
              <w:pStyle w:val="user3"/>
              <w:rPr>
                <w:sz w:val="24"/>
                <w:szCs w:val="24"/>
              </w:rPr>
            </w:pPr>
            <w:r>
              <w:rPr>
                <w:sz w:val="24"/>
                <w:szCs w:val="24"/>
              </w:rPr>
            </w:r>
          </w:p>
        </w:tc>
        <w:tc>
          <w:tcPr>
            <w:tcW w:w="1653"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end w:val="single" w:sz="4" w:space="0" w:color="000000"/>
            </w:tcBorders>
          </w:tcPr>
          <w:p>
            <w:pPr>
              <w:pStyle w:val="Normal"/>
              <w:rPr/>
            </w:pPr>
            <w:r>
              <w:rPr/>
            </w:r>
          </w:p>
        </w:tc>
      </w:tr>
      <w:tr>
        <w:trPr/>
        <w:tc>
          <w:tcPr>
            <w:tcW w:w="9920" w:type="dxa"/>
            <w:gridSpan w:val="6"/>
            <w:tcBorders>
              <w:start w:val="single" w:sz="4" w:space="0" w:color="000000"/>
              <w:bottom w:val="single" w:sz="4" w:space="0" w:color="000000"/>
              <w:end w:val="single" w:sz="4" w:space="0" w:color="000000"/>
            </w:tcBorders>
          </w:tcPr>
          <w:p>
            <w:pPr>
              <w:pStyle w:val="TableParagraph"/>
              <w:spacing w:before="0" w:after="0"/>
              <w:ind w:start="0"/>
              <w:contextualSpacing/>
              <w:jc w:val="center"/>
              <w:rPr/>
            </w:pPr>
            <w:r>
              <w:rPr>
                <w:b/>
                <w:i/>
              </w:rPr>
              <w:t>Просветительская</w:t>
            </w:r>
            <w:r>
              <w:rPr>
                <w:b/>
                <w:i/>
                <w:spacing w:val="-13"/>
              </w:rPr>
              <w:t xml:space="preserve"> </w:t>
            </w:r>
            <w:r>
              <w:rPr>
                <w:b/>
                <w:i/>
              </w:rPr>
              <w:t>и</w:t>
            </w:r>
            <w:r>
              <w:rPr>
                <w:b/>
                <w:i/>
                <w:spacing w:val="-11"/>
              </w:rPr>
              <w:t xml:space="preserve"> </w:t>
            </w:r>
            <w:r>
              <w:rPr>
                <w:b/>
                <w:i/>
              </w:rPr>
              <w:t>консультативная</w:t>
            </w:r>
            <w:r>
              <w:rPr>
                <w:b/>
                <w:i/>
                <w:spacing w:val="-9"/>
              </w:rPr>
              <w:t xml:space="preserve"> </w:t>
            </w:r>
            <w:r>
              <w:rPr>
                <w:b/>
                <w:i/>
                <w:spacing w:val="-2"/>
              </w:rPr>
              <w:t>работа</w:t>
            </w:r>
          </w:p>
          <w:p>
            <w:pPr>
              <w:pStyle w:val="TableParagraph"/>
              <w:spacing w:before="0" w:after="0"/>
              <w:ind w:start="0"/>
              <w:contextualSpacing/>
              <w:jc w:val="center"/>
              <w:rPr/>
            </w:pPr>
            <w:r>
              <w:rPr>
                <w:b/>
                <w:i/>
              </w:rPr>
              <w:t>со</w:t>
            </w:r>
            <w:r>
              <w:rPr>
                <w:b/>
                <w:i/>
                <w:spacing w:val="-10"/>
              </w:rPr>
              <w:t xml:space="preserve"> </w:t>
            </w:r>
            <w:r>
              <w:rPr>
                <w:b/>
                <w:i/>
              </w:rPr>
              <w:t>взрослым</w:t>
            </w:r>
            <w:r>
              <w:rPr>
                <w:b/>
                <w:i/>
                <w:spacing w:val="-8"/>
              </w:rPr>
              <w:t xml:space="preserve"> </w:t>
            </w:r>
            <w:r>
              <w:rPr>
                <w:b/>
                <w:i/>
              </w:rPr>
              <w:t xml:space="preserve">окружением </w:t>
            </w:r>
            <w:r>
              <w:rPr>
                <w:b/>
                <w:i/>
                <w:spacing w:val="-2"/>
              </w:rPr>
              <w:t>обучающегося</w:t>
            </w:r>
          </w:p>
        </w:tc>
      </w:tr>
      <w:tr>
        <w:trPr/>
        <w:tc>
          <w:tcPr>
            <w:tcW w:w="1653" w:type="dxa"/>
            <w:tcBorders>
              <w:start w:val="single" w:sz="4" w:space="0" w:color="000000"/>
              <w:bottom w:val="single" w:sz="4" w:space="0" w:color="000000"/>
            </w:tcBorders>
          </w:tcPr>
          <w:p>
            <w:pPr>
              <w:pStyle w:val="user3"/>
              <w:rPr>
                <w:sz w:val="24"/>
                <w:szCs w:val="24"/>
              </w:rPr>
            </w:pPr>
            <w:r>
              <w:rPr>
                <w:sz w:val="24"/>
                <w:szCs w:val="24"/>
              </w:rPr>
            </w:r>
          </w:p>
        </w:tc>
        <w:tc>
          <w:tcPr>
            <w:tcW w:w="1653"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end w:val="single" w:sz="4" w:space="0" w:color="000000"/>
            </w:tcBorders>
          </w:tcPr>
          <w:p>
            <w:pPr>
              <w:pStyle w:val="Normal"/>
              <w:rPr/>
            </w:pPr>
            <w:r>
              <w:rPr/>
            </w:r>
          </w:p>
        </w:tc>
      </w:tr>
      <w:tr>
        <w:trPr/>
        <w:tc>
          <w:tcPr>
            <w:tcW w:w="9920" w:type="dxa"/>
            <w:gridSpan w:val="6"/>
            <w:tcBorders>
              <w:start w:val="single" w:sz="4" w:space="0" w:color="000000"/>
              <w:bottom w:val="single" w:sz="4" w:space="0" w:color="000000"/>
              <w:end w:val="single" w:sz="4" w:space="0" w:color="000000"/>
            </w:tcBorders>
          </w:tcPr>
          <w:p>
            <w:pPr>
              <w:pStyle w:val="TableParagraph"/>
              <w:spacing w:before="0" w:after="0"/>
              <w:ind w:start="0"/>
              <w:contextualSpacing/>
              <w:jc w:val="center"/>
              <w:rPr/>
            </w:pPr>
            <w:r>
              <w:rPr>
                <w:b/>
                <w:i/>
                <w:spacing w:val="-2"/>
              </w:rPr>
              <w:t>Контрольно-оценочные</w:t>
            </w:r>
            <w:r>
              <w:rPr>
                <w:b/>
                <w:i/>
                <w:spacing w:val="12"/>
              </w:rPr>
              <w:t xml:space="preserve"> </w:t>
            </w:r>
            <w:r>
              <w:rPr>
                <w:b/>
                <w:i/>
                <w:spacing w:val="-2"/>
              </w:rPr>
              <w:t>мероприятия</w:t>
            </w:r>
          </w:p>
        </w:tc>
      </w:tr>
      <w:tr>
        <w:trPr/>
        <w:tc>
          <w:tcPr>
            <w:tcW w:w="1653" w:type="dxa"/>
            <w:tcBorders>
              <w:start w:val="single" w:sz="4" w:space="0" w:color="000000"/>
              <w:bottom w:val="single" w:sz="4" w:space="0" w:color="000000"/>
            </w:tcBorders>
          </w:tcPr>
          <w:p>
            <w:pPr>
              <w:pStyle w:val="user3"/>
              <w:rPr>
                <w:sz w:val="24"/>
                <w:szCs w:val="24"/>
              </w:rPr>
            </w:pPr>
            <w:r>
              <w:rPr>
                <w:sz w:val="24"/>
                <w:szCs w:val="24"/>
              </w:rPr>
            </w:r>
          </w:p>
        </w:tc>
        <w:tc>
          <w:tcPr>
            <w:tcW w:w="1653"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end w:val="single" w:sz="4" w:space="0" w:color="000000"/>
            </w:tcBorders>
          </w:tcPr>
          <w:p>
            <w:pPr>
              <w:pStyle w:val="Normal"/>
              <w:rPr/>
            </w:pPr>
            <w:r>
              <w:rPr/>
            </w:r>
          </w:p>
        </w:tc>
      </w:tr>
      <w:tr>
        <w:trPr/>
        <w:tc>
          <w:tcPr>
            <w:tcW w:w="9920" w:type="dxa"/>
            <w:gridSpan w:val="6"/>
            <w:tcBorders>
              <w:start w:val="single" w:sz="4" w:space="0" w:color="000000"/>
              <w:bottom w:val="single" w:sz="4" w:space="0" w:color="000000"/>
              <w:end w:val="single" w:sz="4" w:space="0" w:color="000000"/>
            </w:tcBorders>
          </w:tcPr>
          <w:p>
            <w:pPr>
              <w:pStyle w:val="TableParagraph"/>
              <w:spacing w:before="0" w:after="0"/>
              <w:ind w:start="0"/>
              <w:contextualSpacing/>
              <w:jc w:val="center"/>
              <w:rPr/>
            </w:pPr>
            <w:r>
              <w:rPr>
                <w:b/>
                <w:i/>
              </w:rPr>
              <w:t>Взаимодействие</w:t>
            </w:r>
            <w:r>
              <w:rPr>
                <w:b/>
                <w:i/>
                <w:spacing w:val="-8"/>
              </w:rPr>
              <w:t xml:space="preserve"> </w:t>
            </w:r>
            <w:r>
              <w:rPr>
                <w:b/>
                <w:i/>
              </w:rPr>
              <w:t>с</w:t>
            </w:r>
            <w:r>
              <w:rPr>
                <w:b/>
                <w:i/>
                <w:spacing w:val="-8"/>
              </w:rPr>
              <w:t xml:space="preserve"> </w:t>
            </w:r>
            <w:r>
              <w:rPr>
                <w:b/>
                <w:i/>
              </w:rPr>
              <w:t>субъектами</w:t>
            </w:r>
            <w:r>
              <w:rPr>
                <w:b/>
                <w:i/>
                <w:spacing w:val="-5"/>
              </w:rPr>
              <w:t xml:space="preserve"> </w:t>
            </w:r>
            <w:r>
              <w:rPr>
                <w:b/>
                <w:i/>
                <w:spacing w:val="-2"/>
              </w:rPr>
              <w:t>профилактики</w:t>
            </w:r>
          </w:p>
        </w:tc>
      </w:tr>
      <w:tr>
        <w:trPr/>
        <w:tc>
          <w:tcPr>
            <w:tcW w:w="1653" w:type="dxa"/>
            <w:tcBorders>
              <w:start w:val="single" w:sz="4" w:space="0" w:color="000000"/>
              <w:bottom w:val="single" w:sz="4" w:space="0" w:color="000000"/>
            </w:tcBorders>
          </w:tcPr>
          <w:p>
            <w:pPr>
              <w:pStyle w:val="user3"/>
              <w:rPr>
                <w:sz w:val="24"/>
                <w:szCs w:val="24"/>
              </w:rPr>
            </w:pPr>
            <w:r>
              <w:rPr>
                <w:sz w:val="24"/>
                <w:szCs w:val="24"/>
              </w:rPr>
            </w:r>
          </w:p>
        </w:tc>
        <w:tc>
          <w:tcPr>
            <w:tcW w:w="1653"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4"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tcBorders>
          </w:tcPr>
          <w:p>
            <w:pPr>
              <w:pStyle w:val="Normal"/>
              <w:rPr/>
            </w:pPr>
            <w:r>
              <w:rPr/>
            </w:r>
          </w:p>
        </w:tc>
        <w:tc>
          <w:tcPr>
            <w:tcW w:w="1653" w:type="dxa"/>
            <w:tcBorders>
              <w:start w:val="single" w:sz="4" w:space="0" w:color="000000"/>
              <w:bottom w:val="single" w:sz="4" w:space="0" w:color="000000"/>
              <w:end w:val="single" w:sz="4" w:space="0" w:color="000000"/>
            </w:tcBorders>
          </w:tcPr>
          <w:p>
            <w:pPr>
              <w:pStyle w:val="Normal"/>
              <w:rPr/>
            </w:pPr>
            <w:r>
              <w:rPr/>
            </w:r>
          </w:p>
        </w:tc>
      </w:tr>
      <w:tr>
        <w:trPr/>
        <w:tc>
          <w:tcPr>
            <w:tcW w:w="9920" w:type="dxa"/>
            <w:gridSpan w:val="6"/>
            <w:tcBorders>
              <w:start w:val="single" w:sz="4" w:space="0" w:color="000000"/>
              <w:bottom w:val="single" w:sz="4" w:space="0" w:color="000000"/>
              <w:end w:val="single" w:sz="4" w:space="0" w:color="000000"/>
            </w:tcBorders>
          </w:tcPr>
          <w:p>
            <w:pPr>
              <w:pStyle w:val="Normal"/>
              <w:rPr>
                <w:rFonts w:ascii="Times New Roman" w:hAnsi="Times New Roman"/>
              </w:rPr>
            </w:pPr>
            <w:r>
              <w:rPr>
                <w:rFonts w:ascii="Times New Roman" w:hAnsi="Times New Roman"/>
              </w:rPr>
              <w:t>Выводы по результатам проведенной работы:</w:t>
            </w:r>
          </w:p>
          <w:p>
            <w:pPr>
              <w:pStyle w:val="Normal"/>
              <w:rPr>
                <w:rFonts w:ascii="Times New Roman" w:hAnsi="Times New Roman"/>
              </w:rPr>
            </w:pPr>
            <w:r>
              <w:rPr>
                <w:rFonts w:ascii="Times New Roman" w:hAnsi="Times New Roman"/>
              </w:rPr>
            </w:r>
          </w:p>
        </w:tc>
      </w:tr>
    </w:tbl>
    <w:p>
      <w:pPr>
        <w:pStyle w:val="BodyText"/>
        <w:widowControl/>
        <w:suppressAutoHyphens w:val="true"/>
        <w:bidi w:val="0"/>
        <w:spacing w:lineRule="auto" w:line="276" w:before="0" w:after="140"/>
        <w:ind w:hanging="0" w:start="0" w:end="0"/>
        <w:jc w:val="both"/>
        <w:rPr>
          <w:rFonts w:ascii="Times New Roman" w:hAnsi="Times New Roman"/>
          <w:sz w:val="28"/>
          <w:szCs w:val="28"/>
        </w:rPr>
      </w:pPr>
      <w:r>
        <w:rPr>
          <w:rFonts w:ascii="Times New Roman" w:hAnsi="Times New Roman"/>
          <w:sz w:val="28"/>
          <w:szCs w:val="28"/>
        </w:rPr>
        <w:tab/>
        <w:t>13. Для использования в работе при определении уровня адаптации  и социализации обучающихся несовершеннолетних иностранных граждан предлагаем следующий перечень</w:t>
      </w:r>
      <w:r>
        <w:rPr>
          <w:rFonts w:ascii="Times New Roman" w:hAnsi="Times New Roman"/>
          <w:spacing w:val="-8"/>
          <w:sz w:val="28"/>
          <w:szCs w:val="28"/>
        </w:rPr>
        <w:t xml:space="preserve"> </w:t>
      </w:r>
      <w:r>
        <w:rPr>
          <w:rFonts w:ascii="Times New Roman" w:hAnsi="Times New Roman"/>
          <w:sz w:val="28"/>
          <w:szCs w:val="28"/>
        </w:rPr>
        <w:t>диагностических</w:t>
      </w:r>
      <w:r>
        <w:rPr>
          <w:rFonts w:ascii="Times New Roman" w:hAnsi="Times New Roman"/>
          <w:spacing w:val="-6"/>
          <w:sz w:val="28"/>
          <w:szCs w:val="28"/>
        </w:rPr>
        <w:t xml:space="preserve"> </w:t>
      </w:r>
      <w:r>
        <w:rPr>
          <w:rFonts w:ascii="Times New Roman" w:hAnsi="Times New Roman"/>
          <w:sz w:val="28"/>
          <w:szCs w:val="28"/>
        </w:rPr>
        <w:t>методик,</w:t>
      </w:r>
      <w:r>
        <w:rPr>
          <w:rFonts w:ascii="Times New Roman" w:hAnsi="Times New Roman"/>
          <w:spacing w:val="-8"/>
          <w:sz w:val="28"/>
          <w:szCs w:val="28"/>
        </w:rPr>
        <w:t xml:space="preserve"> </w:t>
      </w:r>
      <w:r>
        <w:rPr>
          <w:rFonts w:ascii="Times New Roman" w:hAnsi="Times New Roman"/>
          <w:sz w:val="28"/>
          <w:szCs w:val="28"/>
        </w:rPr>
        <w:t>возможных</w:t>
      </w:r>
      <w:r>
        <w:rPr>
          <w:rFonts w:ascii="Times New Roman" w:hAnsi="Times New Roman"/>
          <w:spacing w:val="-6"/>
          <w:sz w:val="28"/>
          <w:szCs w:val="28"/>
        </w:rPr>
        <w:t xml:space="preserve"> </w:t>
      </w:r>
      <w:r>
        <w:rPr>
          <w:rFonts w:ascii="Times New Roman" w:hAnsi="Times New Roman"/>
          <w:sz w:val="28"/>
          <w:szCs w:val="28"/>
        </w:rPr>
        <w:t>для</w:t>
      </w:r>
      <w:r>
        <w:rPr>
          <w:rFonts w:ascii="Times New Roman" w:hAnsi="Times New Roman"/>
          <w:spacing w:val="-9"/>
          <w:sz w:val="28"/>
          <w:szCs w:val="28"/>
        </w:rPr>
        <w:t xml:space="preserve"> </w:t>
      </w:r>
      <w:r>
        <w:rPr>
          <w:rFonts w:ascii="Times New Roman" w:hAnsi="Times New Roman"/>
          <w:sz w:val="28"/>
          <w:szCs w:val="28"/>
        </w:rPr>
        <w:t xml:space="preserve">использования: </w:t>
      </w:r>
    </w:p>
    <w:p>
      <w:pPr>
        <w:pStyle w:val="Normal"/>
        <w:spacing w:before="93" w:after="0"/>
        <w:rPr>
          <w:b/>
          <w:sz w:val="20"/>
        </w:rPr>
      </w:pPr>
      <w:r>
        <w:rPr>
          <w:b/>
          <w:sz w:val="20"/>
        </w:rPr>
      </w:r>
    </w:p>
    <w:tbl>
      <w:tblPr>
        <w:tblW w:w="9588" w:type="dxa"/>
        <w:jc w:val="start"/>
        <w:tblInd w:w="416" w:type="dxa"/>
        <w:tblLayout w:type="fixed"/>
        <w:tblCellMar>
          <w:top w:w="0" w:type="dxa"/>
          <w:start w:w="10" w:type="dxa"/>
          <w:bottom w:w="0" w:type="dxa"/>
          <w:end w:w="10" w:type="dxa"/>
        </w:tblCellMar>
        <w:tblLook w:firstRow="1" w:noVBand="0" w:lastRow="1" w:firstColumn="1" w:lastColumn="1" w:noHBand="0" w:val="01e0"/>
      </w:tblPr>
      <w:tblGrid>
        <w:gridCol w:w="2010"/>
        <w:gridCol w:w="7577"/>
      </w:tblGrid>
      <w:tr>
        <w:trPr>
          <w:trHeight w:val="752" w:hRule="atLeast"/>
        </w:trPr>
        <w:tc>
          <w:tcPr>
            <w:tcW w:w="2010"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spacing w:val="-2"/>
              </w:rPr>
              <w:t>Диагностирумые критерии</w:t>
            </w:r>
          </w:p>
        </w:tc>
        <w:tc>
          <w:tcPr>
            <w:tcW w:w="7577"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105"/>
              <w:contextualSpacing/>
              <w:rPr/>
            </w:pPr>
            <w:r>
              <w:rPr/>
              <w:t>Название</w:t>
            </w:r>
            <w:r>
              <w:rPr>
                <w:spacing w:val="-5"/>
              </w:rPr>
              <w:t xml:space="preserve"> </w:t>
            </w:r>
            <w:r>
              <w:rPr>
                <w:spacing w:val="-2"/>
              </w:rPr>
              <w:t>методики</w:t>
            </w:r>
          </w:p>
        </w:tc>
      </w:tr>
      <w:tr>
        <w:trPr>
          <w:trHeight w:val="341" w:hRule="atLeast"/>
        </w:trPr>
        <w:tc>
          <w:tcPr>
            <w:tcW w:w="9587" w:type="dxa"/>
            <w:gridSpan w:val="2"/>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b/>
              </w:rPr>
              <w:t>I.</w:t>
            </w:r>
            <w:r>
              <w:rPr>
                <w:b/>
                <w:spacing w:val="-5"/>
              </w:rPr>
              <w:t xml:space="preserve"> </w:t>
            </w:r>
            <w:r>
              <w:rPr>
                <w:b/>
              </w:rPr>
              <w:t>Показатели</w:t>
            </w:r>
            <w:r>
              <w:rPr>
                <w:b/>
                <w:spacing w:val="-3"/>
              </w:rPr>
              <w:t xml:space="preserve"> </w:t>
            </w:r>
            <w:r>
              <w:rPr>
                <w:b/>
              </w:rPr>
              <w:t>уровня</w:t>
            </w:r>
            <w:r>
              <w:rPr>
                <w:b/>
                <w:spacing w:val="-6"/>
              </w:rPr>
              <w:t xml:space="preserve"> </w:t>
            </w:r>
            <w:r>
              <w:rPr>
                <w:b/>
              </w:rPr>
              <w:t>владения</w:t>
            </w:r>
            <w:r>
              <w:rPr>
                <w:b/>
                <w:spacing w:val="-3"/>
              </w:rPr>
              <w:t xml:space="preserve"> </w:t>
            </w:r>
            <w:r>
              <w:rPr>
                <w:b/>
              </w:rPr>
              <w:t>русским</w:t>
            </w:r>
            <w:r>
              <w:rPr>
                <w:b/>
                <w:spacing w:val="-4"/>
              </w:rPr>
              <w:t xml:space="preserve"> </w:t>
            </w:r>
            <w:r>
              <w:rPr>
                <w:b/>
              </w:rPr>
              <w:t>языком</w:t>
            </w:r>
            <w:r>
              <w:rPr>
                <w:b/>
                <w:spacing w:val="-4"/>
              </w:rPr>
              <w:t xml:space="preserve"> </w:t>
            </w:r>
            <w:r>
              <w:rPr>
                <w:b/>
              </w:rPr>
              <w:t>(первичная</w:t>
            </w:r>
            <w:r>
              <w:rPr>
                <w:b/>
                <w:spacing w:val="-2"/>
              </w:rPr>
              <w:t xml:space="preserve"> диагностика)</w:t>
            </w:r>
          </w:p>
        </w:tc>
      </w:tr>
      <w:tr>
        <w:trPr>
          <w:trHeight w:val="1855" w:hRule="atLeast"/>
        </w:trPr>
        <w:tc>
          <w:tcPr>
            <w:tcW w:w="2010"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1191" w:leader="none"/>
              </w:tabs>
              <w:spacing w:before="0" w:after="0"/>
              <w:ind w:start="0"/>
              <w:contextualSpacing/>
              <w:rPr/>
            </w:pPr>
            <w:r>
              <w:rPr>
                <w:spacing w:val="-2"/>
              </w:rPr>
              <w:t>Уровень</w:t>
            </w:r>
          </w:p>
          <w:p>
            <w:pPr>
              <w:pStyle w:val="TableParagraph"/>
              <w:tabs>
                <w:tab w:val="clear" w:pos="709"/>
                <w:tab w:val="left" w:pos="1191" w:leader="none"/>
              </w:tabs>
              <w:spacing w:before="0" w:after="0"/>
              <w:ind w:start="0"/>
              <w:contextualSpacing/>
              <w:rPr/>
            </w:pPr>
            <w:r>
              <w:rPr>
                <w:spacing w:val="-2"/>
              </w:rPr>
              <w:t xml:space="preserve">владения </w:t>
            </w:r>
            <w:r>
              <w:rPr/>
              <w:t>русским языком</w:t>
            </w:r>
          </w:p>
        </w:tc>
        <w:tc>
          <w:tcPr>
            <w:tcW w:w="7577"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2176" w:leader="none"/>
                <w:tab w:val="left" w:pos="2354" w:leader="none"/>
                <w:tab w:val="left" w:pos="4414" w:leader="none"/>
                <w:tab w:val="left" w:pos="5007" w:leader="none"/>
                <w:tab w:val="left" w:pos="5249" w:leader="none"/>
                <w:tab w:val="left" w:pos="7017" w:leader="none"/>
                <w:tab w:val="left" w:pos="7132" w:leader="none"/>
              </w:tabs>
              <w:spacing w:before="0" w:after="0"/>
              <w:ind w:start="105"/>
              <w:contextualSpacing/>
              <w:rPr/>
            </w:pPr>
            <w:r>
              <w:rPr>
                <w:spacing w:val="-2"/>
              </w:rPr>
              <w:t>Методические</w:t>
            </w:r>
            <w:r>
              <w:rPr/>
              <w:tab/>
              <w:tab/>
            </w:r>
            <w:r>
              <w:rPr>
                <w:spacing w:val="-2"/>
              </w:rPr>
              <w:t>рекомендации</w:t>
            </w:r>
            <w:r>
              <w:rPr/>
              <w:tab/>
            </w:r>
            <w:r>
              <w:rPr>
                <w:spacing w:val="-6"/>
              </w:rPr>
              <w:t>об</w:t>
            </w:r>
            <w:r>
              <w:rPr/>
              <w:tab/>
              <w:tab/>
            </w:r>
            <w:r>
              <w:rPr>
                <w:spacing w:val="-2"/>
              </w:rPr>
              <w:t xml:space="preserve">организации работы </w:t>
            </w:r>
            <w:r>
              <w:rPr/>
              <w:t>общеобразовательных</w:t>
            </w:r>
            <w:r>
              <w:rPr>
                <w:spacing w:val="-2"/>
              </w:rPr>
              <w:t xml:space="preserve"> </w:t>
            </w:r>
            <w:r>
              <w:rPr/>
              <w:t>организаций</w:t>
            </w:r>
            <w:r>
              <w:rPr>
                <w:spacing w:val="-2"/>
              </w:rPr>
              <w:t xml:space="preserve"> </w:t>
            </w:r>
            <w:r>
              <w:rPr/>
              <w:t>по</w:t>
            </w:r>
            <w:r>
              <w:rPr>
                <w:spacing w:val="-1"/>
              </w:rPr>
              <w:t xml:space="preserve"> </w:t>
            </w:r>
            <w:r>
              <w:rPr/>
              <w:t>оценке</w:t>
            </w:r>
            <w:r>
              <w:rPr>
                <w:spacing w:val="-3"/>
              </w:rPr>
              <w:t xml:space="preserve"> </w:t>
            </w:r>
            <w:r>
              <w:rPr/>
              <w:t>уровня</w:t>
            </w:r>
            <w:r>
              <w:rPr>
                <w:spacing w:val="-1"/>
              </w:rPr>
              <w:t xml:space="preserve"> </w:t>
            </w:r>
            <w:r>
              <w:rPr/>
              <w:t xml:space="preserve">языковой подготовки </w:t>
            </w:r>
            <w:r>
              <w:rPr>
                <w:spacing w:val="-2"/>
              </w:rPr>
              <w:t xml:space="preserve">обучающихся несовершеннолетних иностранных граждан </w:t>
            </w:r>
            <w:r>
              <w:rPr/>
              <w:t>(Омельченко</w:t>
            </w:r>
            <w:r>
              <w:rPr>
                <w:spacing w:val="-3"/>
              </w:rPr>
              <w:t xml:space="preserve"> </w:t>
            </w:r>
            <w:r>
              <w:rPr/>
              <w:t>Е.А.,</w:t>
            </w:r>
            <w:r>
              <w:rPr>
                <w:spacing w:val="31"/>
              </w:rPr>
              <w:t xml:space="preserve"> </w:t>
            </w:r>
            <w:r>
              <w:rPr/>
              <w:t>Криворучко</w:t>
            </w:r>
            <w:r>
              <w:rPr>
                <w:spacing w:val="-3"/>
              </w:rPr>
              <w:t xml:space="preserve"> </w:t>
            </w:r>
            <w:r>
              <w:rPr/>
              <w:t>Т.В.,</w:t>
            </w:r>
            <w:r>
              <w:rPr>
                <w:spacing w:val="-4"/>
              </w:rPr>
              <w:t xml:space="preserve"> </w:t>
            </w:r>
            <w:r>
              <w:rPr/>
              <w:t>Дорохова</w:t>
            </w:r>
            <w:r>
              <w:rPr>
                <w:spacing w:val="-3"/>
              </w:rPr>
              <w:t xml:space="preserve"> </w:t>
            </w:r>
            <w:r>
              <w:rPr/>
              <w:t>М.В.,</w:t>
            </w:r>
            <w:r>
              <w:rPr>
                <w:spacing w:val="-4"/>
              </w:rPr>
              <w:t xml:space="preserve"> </w:t>
            </w:r>
            <w:r>
              <w:rPr/>
              <w:t>Шевцова</w:t>
            </w:r>
            <w:r>
              <w:rPr>
                <w:spacing w:val="-5"/>
              </w:rPr>
              <w:t xml:space="preserve"> </w:t>
            </w:r>
            <w:r>
              <w:rPr/>
              <w:t>А.А.,</w:t>
            </w:r>
            <w:r>
              <w:rPr>
                <w:spacing w:val="-4"/>
              </w:rPr>
              <w:t xml:space="preserve"> </w:t>
            </w:r>
            <w:r>
              <w:rPr/>
              <w:t>2022</w:t>
            </w:r>
            <w:r>
              <w:rPr>
                <w:spacing w:val="-4"/>
              </w:rPr>
              <w:t xml:space="preserve"> </w:t>
            </w:r>
            <w:r>
              <w:rPr/>
              <w:t xml:space="preserve">г. </w:t>
            </w:r>
            <w:r>
              <w:rPr>
                <w:spacing w:val="-2"/>
              </w:rPr>
              <w:t>(</w:t>
            </w:r>
            <w:hyperlink r:id="rId2">
              <w:r>
                <w:rPr>
                  <w:rStyle w:val="Hyperlink"/>
                  <w:spacing w:val="-2"/>
                </w:rPr>
                <w:t>https://drive.google.com/file/d/1UUs-8hZUsclQS8mu- 1TCOTlBAkYJzmqt/view?usp=sharing</w:t>
              </w:r>
            </w:hyperlink>
            <w:r>
              <w:rPr>
                <w:spacing w:val="-2"/>
              </w:rPr>
              <w:t>).</w:t>
            </w:r>
          </w:p>
        </w:tc>
      </w:tr>
      <w:tr>
        <w:trPr>
          <w:trHeight w:val="359" w:hRule="atLeast"/>
        </w:trPr>
        <w:tc>
          <w:tcPr>
            <w:tcW w:w="9587" w:type="dxa"/>
            <w:gridSpan w:val="2"/>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b/>
              </w:rPr>
              <w:t>II.</w:t>
            </w:r>
            <w:r>
              <w:rPr>
                <w:b/>
                <w:spacing w:val="-8"/>
              </w:rPr>
              <w:t xml:space="preserve"> </w:t>
            </w:r>
            <w:r>
              <w:rPr>
                <w:b/>
              </w:rPr>
              <w:t>Показатели</w:t>
            </w:r>
            <w:r>
              <w:rPr>
                <w:b/>
                <w:spacing w:val="-6"/>
              </w:rPr>
              <w:t xml:space="preserve"> </w:t>
            </w:r>
            <w:r>
              <w:rPr>
                <w:b/>
              </w:rPr>
              <w:t>уровня</w:t>
            </w:r>
            <w:r>
              <w:rPr>
                <w:b/>
                <w:spacing w:val="-8"/>
              </w:rPr>
              <w:t xml:space="preserve"> </w:t>
            </w:r>
            <w:r>
              <w:rPr>
                <w:b/>
              </w:rPr>
              <w:t>социокультурной</w:t>
            </w:r>
            <w:r>
              <w:rPr>
                <w:b/>
                <w:spacing w:val="-6"/>
              </w:rPr>
              <w:t xml:space="preserve"> </w:t>
            </w:r>
            <w:r>
              <w:rPr>
                <w:b/>
              </w:rPr>
              <w:t>адаптации</w:t>
            </w:r>
            <w:r>
              <w:rPr>
                <w:b/>
                <w:spacing w:val="-6"/>
              </w:rPr>
              <w:t xml:space="preserve"> </w:t>
            </w:r>
            <w:r>
              <w:rPr>
                <w:b/>
              </w:rPr>
              <w:t>(промежуточные</w:t>
            </w:r>
            <w:r>
              <w:rPr>
                <w:b/>
                <w:spacing w:val="-7"/>
              </w:rPr>
              <w:t xml:space="preserve"> </w:t>
            </w:r>
            <w:r>
              <w:rPr>
                <w:b/>
                <w:spacing w:val="-2"/>
              </w:rPr>
              <w:t>диагностики)</w:t>
            </w:r>
          </w:p>
        </w:tc>
      </w:tr>
      <w:tr>
        <w:trPr>
          <w:trHeight w:val="2685" w:hRule="atLeast"/>
        </w:trPr>
        <w:tc>
          <w:tcPr>
            <w:tcW w:w="2010"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t>Знания</w:t>
            </w:r>
            <w:r>
              <w:rPr>
                <w:spacing w:val="-2"/>
              </w:rPr>
              <w:t xml:space="preserve"> культуры</w:t>
            </w:r>
          </w:p>
        </w:tc>
        <w:tc>
          <w:tcPr>
            <w:tcW w:w="7577"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340" w:leader="none"/>
                <w:tab w:val="left" w:pos="1577" w:leader="none"/>
                <w:tab w:val="left" w:pos="2711" w:leader="none"/>
                <w:tab w:val="left" w:pos="4323" w:leader="none"/>
                <w:tab w:val="left" w:pos="5712" w:leader="none"/>
                <w:tab w:val="left" w:pos="6833" w:leader="none"/>
                <w:tab w:val="left" w:pos="7576" w:leader="none"/>
              </w:tabs>
              <w:spacing w:before="0" w:after="0"/>
              <w:ind w:start="247"/>
              <w:contextualSpacing/>
              <w:rPr/>
            </w:pPr>
            <w:r>
              <w:rPr>
                <w:spacing w:val="-2"/>
              </w:rPr>
              <w:t>Методика</w:t>
            </w:r>
            <w:r>
              <w:rPr/>
              <w:tab/>
            </w:r>
            <w:r>
              <w:rPr>
                <w:spacing w:val="-2"/>
              </w:rPr>
              <w:t xml:space="preserve"> «Модуль</w:t>
            </w:r>
            <w:r>
              <w:rPr/>
              <w:tab/>
            </w:r>
            <w:r>
              <w:rPr>
                <w:spacing w:val="-2"/>
              </w:rPr>
              <w:t>исследования</w:t>
            </w:r>
            <w:r>
              <w:rPr/>
              <w:tab/>
            </w:r>
            <w:r>
              <w:rPr>
                <w:spacing w:val="-2"/>
              </w:rPr>
              <w:t>ценностей»</w:t>
            </w:r>
            <w:r>
              <w:rPr/>
              <w:t xml:space="preserve"> </w:t>
            </w:r>
            <w:r>
              <w:rPr>
                <w:spacing w:val="-2"/>
              </w:rPr>
              <w:t>(Татарко</w:t>
            </w:r>
            <w:r>
              <w:rPr/>
              <w:tab/>
            </w:r>
            <w:r>
              <w:rPr>
                <w:spacing w:val="-2"/>
              </w:rPr>
              <w:t>А.Н.,</w:t>
            </w:r>
            <w:r>
              <w:rPr/>
              <w:t xml:space="preserve"> </w:t>
              <w:tab/>
            </w:r>
            <w:r>
              <w:rPr>
                <w:spacing w:val="-4"/>
              </w:rPr>
              <w:t xml:space="preserve">Н., </w:t>
            </w:r>
            <w:r>
              <w:rPr/>
              <w:t>Лебедева Н.М., 2011г.) (</w:t>
            </w:r>
            <w:hyperlink r:id="rId3">
              <w:r>
                <w:rPr>
                  <w:rStyle w:val="Style8"/>
                </w:rPr>
                <w:t>https://id.hse.ru/data/2011/12/06/1271598891/06.pdf</w:t>
              </w:r>
            </w:hyperlink>
            <w:r>
              <w:rPr/>
              <w:t>);</w:t>
            </w:r>
          </w:p>
          <w:p>
            <w:pPr>
              <w:pStyle w:val="TableParagraph"/>
              <w:tabs>
                <w:tab w:val="clear" w:pos="709"/>
                <w:tab w:val="left" w:pos="340" w:leader="none"/>
                <w:tab w:val="left" w:pos="1707" w:leader="none"/>
                <w:tab w:val="left" w:pos="3324" w:leader="none"/>
                <w:tab w:val="left" w:pos="4919" w:leader="none"/>
                <w:tab w:val="left" w:pos="7310" w:leader="none"/>
              </w:tabs>
              <w:spacing w:before="0" w:after="0"/>
              <w:ind w:start="247"/>
              <w:contextualSpacing/>
              <w:rPr/>
            </w:pPr>
            <w:r>
              <w:rPr>
                <w:spacing w:val="-2"/>
              </w:rPr>
              <w:t>Методы</w:t>
            </w:r>
            <w:r>
              <w:rPr/>
              <w:tab/>
            </w:r>
            <w:r>
              <w:rPr>
                <w:spacing w:val="-2"/>
              </w:rPr>
              <w:t>измерения</w:t>
            </w:r>
            <w:r>
              <w:rPr/>
              <w:tab/>
            </w:r>
            <w:r>
              <w:rPr>
                <w:spacing w:val="-2"/>
              </w:rPr>
              <w:t>ценностей</w:t>
            </w:r>
            <w:r>
              <w:rPr/>
              <w:tab/>
              <w:t xml:space="preserve"> (Карандашев В.Н, </w:t>
              <w:tab/>
            </w:r>
            <w:r>
              <w:rPr>
                <w:spacing w:val="-2"/>
              </w:rPr>
              <w:t>2004) (</w:t>
            </w:r>
            <w:hyperlink r:id="rId4">
              <w:r>
                <w:rPr>
                  <w:rStyle w:val="Hyperlink"/>
                  <w:color w:val="2A6099"/>
                  <w:spacing w:val="-2"/>
                </w:rPr>
                <w:t>https://clck.ru/wwvUb</w:t>
              </w:r>
            </w:hyperlink>
            <w:r>
              <w:rPr>
                <w:color w:val="2A6099"/>
                <w:spacing w:val="-2"/>
              </w:rPr>
              <w:t>);</w:t>
            </w:r>
          </w:p>
          <w:p>
            <w:pPr>
              <w:pStyle w:val="TableParagraph"/>
              <w:tabs>
                <w:tab w:val="clear" w:pos="709"/>
                <w:tab w:val="left" w:pos="340" w:leader="none"/>
              </w:tabs>
              <w:spacing w:before="0" w:after="0"/>
              <w:ind w:start="247"/>
              <w:contextualSpacing/>
              <w:rPr/>
            </w:pPr>
            <w:r>
              <w:rPr/>
              <w:t>Методика</w:t>
            </w:r>
            <w:r>
              <w:rPr>
                <w:spacing w:val="-4"/>
              </w:rPr>
              <w:t xml:space="preserve"> </w:t>
            </w:r>
            <w:r>
              <w:rPr/>
              <w:t>«Кто</w:t>
            </w:r>
            <w:r>
              <w:rPr>
                <w:spacing w:val="-6"/>
              </w:rPr>
              <w:t xml:space="preserve"> </w:t>
            </w:r>
            <w:r>
              <w:rPr/>
              <w:t>я?»</w:t>
            </w:r>
            <w:r>
              <w:rPr>
                <w:spacing w:val="-11"/>
              </w:rPr>
              <w:t xml:space="preserve"> </w:t>
            </w:r>
            <w:r>
              <w:rPr/>
              <w:t>(Румянцева</w:t>
            </w:r>
            <w:r>
              <w:rPr>
                <w:spacing w:val="-7"/>
              </w:rPr>
              <w:t xml:space="preserve"> </w:t>
            </w:r>
            <w:r>
              <w:rPr/>
              <w:t>Т.В.,</w:t>
            </w:r>
            <w:r>
              <w:rPr>
                <w:spacing w:val="-6"/>
              </w:rPr>
              <w:t xml:space="preserve"> </w:t>
            </w:r>
            <w:r>
              <w:rPr/>
              <w:t>2006)</w:t>
            </w:r>
            <w:r>
              <w:rPr>
                <w:spacing w:val="-7"/>
              </w:rPr>
              <w:t xml:space="preserve"> </w:t>
            </w:r>
            <w:r>
              <w:rPr/>
              <w:t>(</w:t>
            </w:r>
            <w:hyperlink r:id="rId5">
              <w:r>
                <w:rPr>
                  <w:rStyle w:val="Style8"/>
                </w:rPr>
                <w:t>http://ags29.narod.ru/pages/ov</w:t>
              </w:r>
            </w:hyperlink>
            <w:r>
              <w:rPr/>
              <w:t xml:space="preserve"> </w:t>
            </w:r>
            <w:hyperlink r:id="rId6">
              <w:r>
                <w:rPr>
                  <w:rStyle w:val="Style8"/>
                  <w:spacing w:val="-2"/>
                </w:rPr>
                <w:t>z/test_kyna.pdf</w:t>
              </w:r>
            </w:hyperlink>
            <w:r>
              <w:rPr>
                <w:spacing w:val="-2"/>
              </w:rPr>
              <w:t>).</w:t>
            </w:r>
          </w:p>
          <w:p>
            <w:pPr>
              <w:pStyle w:val="TableParagraph"/>
              <w:tabs>
                <w:tab w:val="clear" w:pos="709"/>
                <w:tab w:val="left" w:pos="340" w:leader="none"/>
              </w:tabs>
              <w:spacing w:before="0" w:after="0"/>
              <w:ind w:start="247"/>
              <w:contextualSpacing/>
              <w:rPr/>
            </w:pPr>
            <w:r>
              <w:rPr/>
              <w:t>Диагностики</w:t>
            </w:r>
            <w:r>
              <w:rPr>
                <w:spacing w:val="80"/>
              </w:rPr>
              <w:t xml:space="preserve"> </w:t>
            </w:r>
            <w:r>
              <w:rPr/>
              <w:t>этнокультурного</w:t>
            </w:r>
            <w:r>
              <w:rPr>
                <w:spacing w:val="80"/>
              </w:rPr>
              <w:t xml:space="preserve"> </w:t>
            </w:r>
            <w:r>
              <w:rPr/>
              <w:t>развития</w:t>
            </w:r>
            <w:r>
              <w:rPr>
                <w:spacing w:val="80"/>
              </w:rPr>
              <w:t xml:space="preserve"> </w:t>
            </w:r>
            <w:r>
              <w:rPr/>
              <w:t>детей</w:t>
            </w:r>
            <w:r>
              <w:rPr>
                <w:spacing w:val="80"/>
              </w:rPr>
              <w:t xml:space="preserve"> </w:t>
            </w:r>
            <w:r>
              <w:rPr/>
              <w:t>младшего</w:t>
            </w:r>
            <w:r>
              <w:rPr>
                <w:spacing w:val="80"/>
              </w:rPr>
              <w:t xml:space="preserve"> </w:t>
            </w:r>
            <w:r>
              <w:rPr/>
              <w:t>школьного возраста (</w:t>
            </w:r>
            <w:hyperlink r:id="rId7">
              <w:r>
                <w:rPr>
                  <w:rStyle w:val="Hyperlink"/>
                </w:rPr>
                <w:t>//multiurok.ru/files/diagnostika-etnokulturnoi-kompetentnosti.html</w:t>
              </w:r>
            </w:hyperlink>
            <w:r>
              <w:rPr/>
              <w:t>)</w:t>
            </w:r>
          </w:p>
        </w:tc>
      </w:tr>
      <w:tr>
        <w:trPr>
          <w:trHeight w:val="1042" w:hRule="atLeast"/>
        </w:trPr>
        <w:tc>
          <w:tcPr>
            <w:tcW w:w="2010"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spacing w:val="-2"/>
              </w:rPr>
              <w:t xml:space="preserve">Степень включенности </w:t>
            </w:r>
            <w:r>
              <w:rPr/>
              <w:t>в контакты</w:t>
            </w:r>
          </w:p>
        </w:tc>
        <w:tc>
          <w:tcPr>
            <w:tcW w:w="7577"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340" w:leader="none"/>
              </w:tabs>
              <w:spacing w:before="0" w:after="0"/>
              <w:ind w:start="247"/>
              <w:contextualSpacing/>
              <w:rPr/>
            </w:pPr>
            <w:r>
              <w:rPr/>
              <w:t>Рисуночная диагностика субъективного благополучия ребенка - (РДПБ) (Ионина О.В., 2020)</w:t>
            </w:r>
            <w:r>
              <w:rPr>
                <w:color w:val="2A6099"/>
              </w:rPr>
              <w:t>(</w:t>
            </w:r>
            <w:hyperlink r:id="rId8">
              <w:r>
                <w:rPr>
                  <w:rStyle w:val="Hyperlink"/>
                  <w:color w:val="2A6099"/>
                </w:rPr>
                <w:t>http://guto-</w:t>
              </w:r>
              <w:r>
                <w:rPr>
                  <w:rStyle w:val="Hyperlink"/>
                  <w:color w:val="2A6099"/>
                  <w:spacing w:val="-2"/>
                </w:rPr>
                <w:t>razvitie.ru/sites/default/files/documents/metod_portf_diagnostika_ekspress.pdf)</w:t>
              </w:r>
            </w:hyperlink>
          </w:p>
        </w:tc>
      </w:tr>
      <w:tr>
        <w:trPr>
          <w:trHeight w:val="4211" w:hRule="atLeast"/>
        </w:trPr>
        <w:tc>
          <w:tcPr>
            <w:tcW w:w="2010"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spacing w:val="-2"/>
              </w:rPr>
              <w:t>Социометрия</w:t>
            </w:r>
          </w:p>
        </w:tc>
        <w:tc>
          <w:tcPr>
            <w:tcW w:w="7577"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340" w:leader="none"/>
                <w:tab w:val="left" w:pos="2100" w:leader="none"/>
                <w:tab w:val="left" w:pos="4353" w:leader="none"/>
                <w:tab w:val="left" w:pos="6982" w:leader="none"/>
              </w:tabs>
              <w:spacing w:before="0" w:after="0"/>
              <w:ind w:start="247"/>
              <w:contextualSpacing/>
              <w:rPr/>
            </w:pPr>
            <w:r>
              <w:rPr/>
              <w:t>Методика</w:t>
            </w:r>
            <w:r>
              <w:rPr>
                <w:spacing w:val="80"/>
              </w:rPr>
              <w:t xml:space="preserve"> </w:t>
            </w:r>
            <w:r>
              <w:rPr/>
              <w:t>«Самооценка</w:t>
            </w:r>
            <w:r>
              <w:rPr>
                <w:spacing w:val="80"/>
              </w:rPr>
              <w:t xml:space="preserve"> </w:t>
            </w:r>
            <w:r>
              <w:rPr/>
              <w:t>эмоционально-мотивационных</w:t>
            </w:r>
            <w:r>
              <w:rPr>
                <w:spacing w:val="80"/>
              </w:rPr>
              <w:t xml:space="preserve"> </w:t>
            </w:r>
            <w:r>
              <w:rPr/>
              <w:t>ориентации</w:t>
            </w:r>
            <w:r>
              <w:rPr>
                <w:spacing w:val="80"/>
              </w:rPr>
              <w:t xml:space="preserve"> </w:t>
            </w:r>
            <w:r>
              <w:rPr/>
              <w:t xml:space="preserve">в </w:t>
            </w:r>
            <w:r>
              <w:rPr>
                <w:spacing w:val="-2"/>
              </w:rPr>
              <w:t>межгрупповом</w:t>
            </w:r>
            <w:r>
              <w:rPr/>
              <w:tab/>
            </w:r>
            <w:r>
              <w:rPr>
                <w:spacing w:val="-2"/>
              </w:rPr>
              <w:t>взаимодействии»</w:t>
            </w:r>
            <w:r>
              <w:rPr/>
              <w:t xml:space="preserve"> </w:t>
              <w:tab/>
            </w:r>
            <w:r>
              <w:rPr>
                <w:spacing w:val="-2"/>
              </w:rPr>
              <w:t>(модифицированный</w:t>
            </w:r>
            <w:r>
              <w:rPr/>
              <w:tab/>
            </w:r>
            <w:r>
              <w:rPr>
                <w:spacing w:val="-2"/>
              </w:rPr>
              <w:t xml:space="preserve">вариант) </w:t>
            </w:r>
            <w:r>
              <w:rPr/>
              <w:t xml:space="preserve">(Хухлаев О.Е., Чибисова М.Ю., 2021) </w:t>
            </w:r>
            <w:hyperlink r:id="rId9">
              <w:r>
                <w:rPr>
                  <w:rStyle w:val="Hyperlink"/>
                  <w:color w:val="2A6099"/>
                </w:rPr>
                <w:t>(http://my-enu-</w:t>
              </w:r>
              <w:r>
                <w:rPr>
                  <w:rStyle w:val="Hyperlink"/>
                  <w:color w:val="2A6099"/>
                  <w:spacing w:val="-2"/>
                </w:rPr>
                <w:t>site.narod.ru/files/N.P._Fetiskin_V.V._Kozlov_G.M._Manuilov_Soccialno- psihologicheskaya_diagnostika.pdf);</w:t>
              </w:r>
            </w:hyperlink>
          </w:p>
          <w:p>
            <w:pPr>
              <w:pStyle w:val="TableParagraph"/>
              <w:tabs>
                <w:tab w:val="clear" w:pos="709"/>
                <w:tab w:val="left" w:pos="280" w:leader="none"/>
              </w:tabs>
              <w:spacing w:before="0" w:after="0"/>
              <w:ind w:start="247"/>
              <w:contextualSpacing/>
              <w:rPr/>
            </w:pPr>
            <w:r>
              <w:rPr/>
              <w:t xml:space="preserve">Методика «Шкала отношения к школе» (уровень внутренней школьной мотивации и отношения к школе) (Хухлаев О.Е., Чибисова М.Ю., 2021) </w:t>
            </w:r>
            <w:r>
              <w:rPr>
                <w:rStyle w:val="Hyperlink"/>
                <w:spacing w:val="-2"/>
              </w:rPr>
              <w:t>https://drive.google.com/file/d/15B_cQpjMwu5rTv66neUs1iWV5jlxrhYy/view?usp=sharing</w:t>
            </w:r>
            <w:r>
              <w:rPr>
                <w:spacing w:val="-2"/>
              </w:rPr>
              <w:t>);</w:t>
            </w:r>
          </w:p>
          <w:p>
            <w:pPr>
              <w:pStyle w:val="TableParagraph"/>
              <w:tabs>
                <w:tab w:val="clear" w:pos="709"/>
                <w:tab w:val="left" w:pos="340" w:leader="none"/>
              </w:tabs>
              <w:spacing w:before="0" w:after="0"/>
              <w:ind w:start="247"/>
              <w:contextualSpacing/>
              <w:rPr/>
            </w:pPr>
            <w:r>
              <w:rPr/>
              <w:t>Методика оценки социальных навыков несовершеннолетнего иностранного гражданина (навыки поведения в классе и в школе, выполнения домашних заданий, взаимодействие со сверстниками и взрослыми</w:t>
            </w:r>
            <w:r>
              <w:rPr>
                <w:spacing w:val="-3"/>
              </w:rPr>
              <w:t xml:space="preserve"> </w:t>
            </w:r>
            <w:r>
              <w:rPr/>
              <w:t>(Хухлаев</w:t>
            </w:r>
            <w:r>
              <w:rPr>
                <w:spacing w:val="-3"/>
              </w:rPr>
              <w:t xml:space="preserve"> </w:t>
            </w:r>
            <w:r>
              <w:rPr/>
              <w:t>О.Е.,</w:t>
            </w:r>
            <w:r>
              <w:rPr>
                <w:spacing w:val="-3"/>
              </w:rPr>
              <w:t xml:space="preserve"> </w:t>
            </w:r>
            <w:r>
              <w:rPr/>
              <w:t>Чибисова</w:t>
            </w:r>
            <w:r>
              <w:rPr>
                <w:spacing w:val="-4"/>
              </w:rPr>
              <w:t xml:space="preserve"> </w:t>
            </w:r>
            <w:r>
              <w:rPr/>
              <w:t>М.Ю.,</w:t>
            </w:r>
            <w:r>
              <w:rPr>
                <w:spacing w:val="-3"/>
              </w:rPr>
              <w:t xml:space="preserve"> </w:t>
            </w:r>
            <w:r>
              <w:rPr/>
              <w:t>2021)</w:t>
            </w:r>
            <w:r>
              <w:rPr>
                <w:spacing w:val="-4"/>
              </w:rPr>
              <w:t xml:space="preserve"> </w:t>
            </w:r>
            <w:r>
              <w:rPr/>
              <w:t>(</w:t>
            </w:r>
            <w:hyperlink r:id="rId10">
              <w:r>
                <w:rPr>
                  <w:rStyle w:val="Hyperlink"/>
                </w:rPr>
                <w:t>https://disk.yandex.ru/i/u9fLZDMM3Sqe9Q</w:t>
              </w:r>
            </w:hyperlink>
            <w:r>
              <w:rPr/>
              <w:t xml:space="preserve"> (стр 169 ))</w:t>
            </w:r>
            <w:r>
              <w:rPr>
                <w:spacing w:val="-2"/>
              </w:rPr>
              <w:t>.</w:t>
            </w:r>
          </w:p>
        </w:tc>
      </w:tr>
    </w:tbl>
    <w:p>
      <w:pPr>
        <w:pStyle w:val="Normal"/>
        <w:spacing w:before="5" w:after="0"/>
        <w:rPr>
          <w:b/>
          <w:sz w:val="7"/>
        </w:rPr>
      </w:pPr>
      <w:r>
        <w:rPr>
          <w:b/>
          <w:sz w:val="7"/>
        </w:rPr>
      </w:r>
    </w:p>
    <w:p>
      <w:pPr>
        <w:pStyle w:val="Normal"/>
        <w:spacing w:before="93" w:after="0"/>
        <w:rPr>
          <w:b/>
          <w:sz w:val="20"/>
        </w:rPr>
      </w:pPr>
      <w:r>
        <w:rPr>
          <w:b/>
          <w:sz w:val="20"/>
        </w:rPr>
      </w:r>
    </w:p>
    <w:p>
      <w:pPr>
        <w:pStyle w:val="Normal"/>
        <w:spacing w:before="93" w:after="0"/>
        <w:rPr>
          <w:b/>
          <w:sz w:val="20"/>
        </w:rPr>
      </w:pPr>
      <w:r>
        <w:rPr>
          <w:b/>
          <w:sz w:val="20"/>
        </w:rPr>
      </w:r>
    </w:p>
    <w:p>
      <w:pPr>
        <w:pStyle w:val="Normal"/>
        <w:spacing w:before="93" w:after="0"/>
        <w:rPr>
          <w:b/>
          <w:sz w:val="20"/>
        </w:rPr>
      </w:pPr>
      <w:r>
        <w:rPr>
          <w:b/>
          <w:sz w:val="20"/>
        </w:rPr>
      </w:r>
    </w:p>
    <w:p>
      <w:pPr>
        <w:pStyle w:val="Normal"/>
        <w:spacing w:before="5" w:after="0"/>
        <w:rPr>
          <w:b/>
          <w:sz w:val="7"/>
        </w:rPr>
      </w:pPr>
      <w:r>
        <w:rPr>
          <w:b/>
          <w:sz w:val="7"/>
        </w:rPr>
      </w:r>
    </w:p>
    <w:tbl>
      <w:tblPr>
        <w:tblW w:w="9418" w:type="dxa"/>
        <w:jc w:val="start"/>
        <w:tblInd w:w="616" w:type="dxa"/>
        <w:tblLayout w:type="fixed"/>
        <w:tblCellMar>
          <w:top w:w="0" w:type="dxa"/>
          <w:start w:w="10" w:type="dxa"/>
          <w:bottom w:w="0" w:type="dxa"/>
          <w:end w:w="10" w:type="dxa"/>
        </w:tblCellMar>
        <w:tblLook w:firstRow="1" w:noVBand="0" w:lastRow="1" w:firstColumn="1" w:lastColumn="1" w:noHBand="0" w:val="01e0"/>
      </w:tblPr>
      <w:tblGrid>
        <w:gridCol w:w="1693"/>
        <w:gridCol w:w="7724"/>
      </w:tblGrid>
      <w:tr>
        <w:trPr>
          <w:trHeight w:val="546" w:hRule="atLeast"/>
        </w:trPr>
        <w:tc>
          <w:tcPr>
            <w:tcW w:w="9417" w:type="dxa"/>
            <w:gridSpan w:val="2"/>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b/>
              </w:rPr>
              <w:t>III.</w:t>
            </w:r>
            <w:r>
              <w:rPr>
                <w:b/>
                <w:spacing w:val="-5"/>
              </w:rPr>
              <w:t xml:space="preserve"> </w:t>
            </w:r>
            <w:r>
              <w:rPr>
                <w:b/>
              </w:rPr>
              <w:t>Показатели</w:t>
            </w:r>
            <w:r>
              <w:rPr>
                <w:b/>
                <w:spacing w:val="-5"/>
              </w:rPr>
              <w:t xml:space="preserve"> </w:t>
            </w:r>
            <w:r>
              <w:rPr>
                <w:b/>
              </w:rPr>
              <w:t>уровня</w:t>
            </w:r>
            <w:r>
              <w:rPr>
                <w:b/>
                <w:spacing w:val="-5"/>
              </w:rPr>
              <w:t xml:space="preserve"> </w:t>
            </w:r>
            <w:r>
              <w:rPr>
                <w:b/>
              </w:rPr>
              <w:t>психологической</w:t>
            </w:r>
            <w:r>
              <w:rPr>
                <w:b/>
                <w:spacing w:val="-5"/>
              </w:rPr>
              <w:t xml:space="preserve"> </w:t>
            </w:r>
            <w:r>
              <w:rPr>
                <w:b/>
                <w:spacing w:val="-2"/>
              </w:rPr>
              <w:t>адаптации</w:t>
            </w:r>
          </w:p>
        </w:tc>
      </w:tr>
      <w:tr>
        <w:trPr>
          <w:trHeight w:val="2132" w:hRule="atLeast"/>
        </w:trPr>
        <w:tc>
          <w:tcPr>
            <w:tcW w:w="1693"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spacing w:val="-2"/>
              </w:rPr>
              <w:t>Стратегии адаптации</w:t>
            </w:r>
          </w:p>
        </w:tc>
        <w:tc>
          <w:tcPr>
            <w:tcW w:w="7724"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346" w:leader="none"/>
                <w:tab w:val="left" w:pos="2973" w:leader="none"/>
              </w:tabs>
              <w:spacing w:before="0" w:after="0"/>
              <w:ind w:start="222"/>
              <w:contextualSpacing/>
              <w:jc w:val="both"/>
              <w:rPr/>
            </w:pPr>
            <w:r>
              <w:rPr/>
              <w:t>Методика Карта стандартизованного наблюдения детей и подростков из семей мигрантов «Стратегии</w:t>
            </w:r>
            <w:r>
              <w:rPr>
                <w:spacing w:val="-1"/>
              </w:rPr>
              <w:t xml:space="preserve"> </w:t>
            </w:r>
            <w:r>
              <w:rPr/>
              <w:t>адаптации»</w:t>
            </w:r>
            <w:r>
              <w:rPr>
                <w:spacing w:val="-11"/>
              </w:rPr>
              <w:t xml:space="preserve"> </w:t>
            </w:r>
            <w:r>
              <w:rPr/>
              <w:t>(Солдатова Г.У.</w:t>
            </w:r>
            <w:r>
              <w:rPr>
                <w:spacing w:val="-5"/>
              </w:rPr>
              <w:t xml:space="preserve"> </w:t>
            </w:r>
            <w:r>
              <w:rPr/>
              <w:t>, Макарчук А.В., Пантелеев</w:t>
            </w:r>
            <w:r>
              <w:rPr>
                <w:spacing w:val="-3"/>
              </w:rPr>
              <w:t xml:space="preserve"> </w:t>
            </w:r>
            <w:r>
              <w:rPr/>
              <w:t>А.Б.</w:t>
            </w:r>
            <w:r>
              <w:rPr>
                <w:spacing w:val="-3"/>
              </w:rPr>
              <w:t xml:space="preserve"> </w:t>
            </w:r>
            <w:r>
              <w:rPr>
                <w:spacing w:val="-2"/>
              </w:rPr>
              <w:t>2008)</w:t>
            </w:r>
            <w:r>
              <w:rPr/>
              <w:tab/>
            </w:r>
            <w:r>
              <w:rPr>
                <w:spacing w:val="-2"/>
              </w:rPr>
              <w:t>(</w:t>
            </w:r>
            <w:hyperlink r:id="rId11">
              <w:r>
                <w:rPr>
                  <w:rStyle w:val="Hyperlink"/>
                  <w:spacing w:val="-2"/>
                </w:rPr>
                <w:t>https://disk.yandex.ru/i/u9fLZDMM3Sqe9Q</w:t>
              </w:r>
            </w:hyperlink>
            <w:r>
              <w:rPr>
                <w:spacing w:val="-2"/>
              </w:rPr>
              <w:t xml:space="preserve"> </w:t>
            </w:r>
          </w:p>
          <w:p>
            <w:pPr>
              <w:pStyle w:val="TableParagraph"/>
              <w:tabs>
                <w:tab w:val="clear" w:pos="709"/>
                <w:tab w:val="left" w:pos="346" w:leader="none"/>
                <w:tab w:val="left" w:pos="2973" w:leader="none"/>
              </w:tabs>
              <w:spacing w:before="0" w:after="0"/>
              <w:ind w:start="222"/>
              <w:contextualSpacing/>
              <w:jc w:val="both"/>
              <w:rPr/>
            </w:pPr>
            <w:r>
              <w:rPr>
                <w:spacing w:val="-2"/>
              </w:rPr>
              <w:t>(стр 201);</w:t>
            </w:r>
          </w:p>
          <w:p>
            <w:pPr>
              <w:pStyle w:val="TableParagraph"/>
              <w:tabs>
                <w:tab w:val="clear" w:pos="709"/>
                <w:tab w:val="left" w:pos="599" w:leader="none"/>
              </w:tabs>
              <w:spacing w:before="0" w:after="0"/>
              <w:ind w:start="222"/>
              <w:contextualSpacing/>
              <w:jc w:val="both"/>
              <w:rPr/>
            </w:pPr>
            <w:r>
              <w:rPr/>
              <w:t xml:space="preserve">Методика «Многомерная шкала удовлетворенности жизнью школьников» (уровень удовлетворенности жизнью в различных сферах) (Сычев О.А., Гордеева Т.О., Лункина М.В., Осин Е.Н., Сиднева А.Н 2018) </w:t>
            </w:r>
            <w:r>
              <w:rPr>
                <w:spacing w:val="-2"/>
              </w:rPr>
              <w:t>(</w:t>
            </w:r>
            <w:hyperlink r:id="rId12">
              <w:r>
                <w:rPr>
                  <w:rStyle w:val="Hyperlink"/>
                  <w:spacing w:val="-2"/>
                </w:rPr>
                <w:t>https://disk.yandex.ru/i/XshWc91RLaaURg</w:t>
              </w:r>
            </w:hyperlink>
            <w:r>
              <w:rPr>
                <w:spacing w:val="-2"/>
              </w:rPr>
              <w:t>).</w:t>
            </w:r>
          </w:p>
        </w:tc>
      </w:tr>
      <w:tr>
        <w:trPr>
          <w:trHeight w:val="2406" w:hRule="atLeast"/>
        </w:trPr>
        <w:tc>
          <w:tcPr>
            <w:tcW w:w="1693"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spacing w:val="-2"/>
              </w:rPr>
              <w:t>Выраженность поведенческих</w:t>
            </w:r>
          </w:p>
          <w:p>
            <w:pPr>
              <w:pStyle w:val="TableParagraph"/>
              <w:tabs>
                <w:tab w:val="clear" w:pos="709"/>
                <w:tab w:val="left" w:pos="0" w:leader="none"/>
              </w:tabs>
              <w:spacing w:before="0" w:after="0"/>
              <w:ind w:start="0"/>
              <w:contextualSpacing/>
              <w:rPr/>
            </w:pPr>
            <w:r>
              <w:rPr>
                <w:spacing w:val="-10"/>
              </w:rPr>
              <w:t xml:space="preserve">и </w:t>
            </w:r>
            <w:r>
              <w:rPr>
                <w:spacing w:val="-2"/>
              </w:rPr>
              <w:t>эмоциональных проблем</w:t>
            </w:r>
          </w:p>
        </w:tc>
        <w:tc>
          <w:tcPr>
            <w:tcW w:w="7724"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280" w:leader="none"/>
              </w:tabs>
              <w:spacing w:before="0" w:after="0"/>
              <w:ind w:start="222"/>
              <w:contextualSpacing/>
              <w:rPr/>
            </w:pPr>
            <w:r>
              <w:rPr/>
              <w:t xml:space="preserve"> </w:t>
            </w:r>
            <w:r>
              <w:rPr/>
              <w:t>Опросник Ахенбаха (</w:t>
            </w:r>
            <w:r>
              <w:rPr>
                <w:lang w:val="en-US"/>
              </w:rPr>
              <w:t>TRF</w:t>
            </w:r>
            <w:r>
              <w:rPr/>
              <w:t xml:space="preserve"> </w:t>
            </w:r>
            <w:r>
              <w:rPr>
                <w:lang w:val="en-US"/>
              </w:rPr>
              <w:t>Achenbach</w:t>
            </w:r>
            <w:r>
              <w:rPr/>
              <w:t>) в адаптации Григоренко для оценки поведенческих и эмоциональных проблем у детей.</w:t>
            </w:r>
          </w:p>
          <w:p>
            <w:pPr>
              <w:pStyle w:val="TableParagraph"/>
              <w:spacing w:before="0" w:after="0"/>
              <w:ind w:start="222"/>
              <w:contextualSpacing/>
              <w:rPr/>
            </w:pPr>
            <w:r>
              <w:rPr>
                <w:spacing w:val="-2"/>
              </w:rPr>
              <w:t>(</w:t>
            </w:r>
            <w:hyperlink r:id="rId13">
              <w:r>
                <w:rPr>
                  <w:rStyle w:val="Hyperlink"/>
                  <w:spacing w:val="-2"/>
                </w:rPr>
                <w:t>https://disk.yandex.ru/i/u9fLZDMM3Sqe9Q</w:t>
              </w:r>
            </w:hyperlink>
            <w:r>
              <w:rPr>
                <w:spacing w:val="-2"/>
              </w:rPr>
              <w:t xml:space="preserve"> стр 117)</w:t>
            </w:r>
          </w:p>
          <w:p>
            <w:pPr>
              <w:pStyle w:val="TableParagraph"/>
              <w:tabs>
                <w:tab w:val="clear" w:pos="709"/>
                <w:tab w:val="left" w:pos="280" w:leader="none"/>
              </w:tabs>
              <w:spacing w:before="0" w:after="0"/>
              <w:ind w:start="222"/>
              <w:contextualSpacing/>
              <w:rPr/>
            </w:pPr>
            <w:r>
              <w:rPr/>
              <w:t>Методика</w:t>
            </w:r>
            <w:r>
              <w:rPr>
                <w:spacing w:val="-1"/>
              </w:rPr>
              <w:t xml:space="preserve"> </w:t>
            </w:r>
            <w:r>
              <w:rPr/>
              <w:t>«Детский</w:t>
            </w:r>
            <w:r>
              <w:rPr>
                <w:spacing w:val="-4"/>
              </w:rPr>
              <w:t xml:space="preserve"> </w:t>
            </w:r>
            <w:r>
              <w:rPr/>
              <w:t>тест</w:t>
            </w:r>
            <w:r>
              <w:rPr>
                <w:spacing w:val="-5"/>
              </w:rPr>
              <w:t xml:space="preserve"> </w:t>
            </w:r>
            <w:r>
              <w:rPr/>
              <w:t>психологической</w:t>
            </w:r>
            <w:r>
              <w:rPr>
                <w:spacing w:val="-2"/>
              </w:rPr>
              <w:t xml:space="preserve"> </w:t>
            </w:r>
            <w:r>
              <w:rPr/>
              <w:t>устойчивости»</w:t>
            </w:r>
            <w:r>
              <w:rPr>
                <w:spacing w:val="-9"/>
              </w:rPr>
              <w:t xml:space="preserve"> </w:t>
            </w:r>
            <w:r>
              <w:rPr/>
              <w:t>(способность</w:t>
            </w:r>
            <w:r>
              <w:rPr>
                <w:spacing w:val="-5"/>
              </w:rPr>
              <w:t xml:space="preserve"> </w:t>
            </w:r>
            <w:r>
              <w:rPr/>
              <w:t xml:space="preserve">к эффективному социальному взаимодействию с целью получения ресурсов и поддержки) (Хухлаев О.Е., Чибисова М.Ю., 2021) </w:t>
            </w:r>
            <w:r>
              <w:rPr>
                <w:spacing w:val="-2"/>
              </w:rPr>
              <w:t>(</w:t>
            </w:r>
            <w:hyperlink r:id="rId14">
              <w:r>
                <w:rPr>
                  <w:rStyle w:val="Hyperlink"/>
                  <w:spacing w:val="-2"/>
                </w:rPr>
                <w:t>https://drive.google.com/file/d/1JHucKnarulw-jRMa5s97ISuZ6VqU4Hy_/view?usp=sharing</w:t>
              </w:r>
            </w:hyperlink>
            <w:r>
              <w:rPr>
                <w:spacing w:val="-2"/>
              </w:rPr>
              <w:t xml:space="preserve"> ).</w:t>
            </w:r>
          </w:p>
        </w:tc>
      </w:tr>
      <w:tr>
        <w:trPr>
          <w:trHeight w:val="988" w:hRule="atLeast"/>
        </w:trPr>
        <w:tc>
          <w:tcPr>
            <w:tcW w:w="1693"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spacing w:val="-2"/>
              </w:rPr>
              <w:t>Характер межгрупповых контактов</w:t>
            </w:r>
          </w:p>
        </w:tc>
        <w:tc>
          <w:tcPr>
            <w:tcW w:w="7724"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280" w:leader="none"/>
              </w:tabs>
              <w:spacing w:before="0" w:after="0"/>
              <w:ind w:start="222"/>
              <w:contextualSpacing/>
              <w:jc w:val="both"/>
              <w:rPr/>
            </w:pPr>
            <w:r>
              <w:rPr/>
              <w:t>Методика социально-психологический тест «Социометрический тест» (включенность ребенка в сообщество одноклассников) (Битянова М.Р. 2004) (</w:t>
            </w:r>
            <w:hyperlink r:id="rId15">
              <w:r>
                <w:rPr>
                  <w:rStyle w:val="Hyperlink"/>
                </w:rPr>
                <w:t>https://eduportal44.ru/koiro/enpj/33_6_2016/</w:t>
              </w:r>
            </w:hyperlink>
            <w:r>
              <w:rPr/>
              <w:t xml:space="preserve"> )</w:t>
            </w:r>
          </w:p>
        </w:tc>
      </w:tr>
      <w:tr>
        <w:trPr>
          <w:trHeight w:val="408" w:hRule="atLeast"/>
        </w:trPr>
        <w:tc>
          <w:tcPr>
            <w:tcW w:w="9417" w:type="dxa"/>
            <w:gridSpan w:val="2"/>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b/>
              </w:rPr>
              <w:t>IV.</w:t>
            </w:r>
            <w:r>
              <w:rPr>
                <w:b/>
                <w:spacing w:val="-6"/>
              </w:rPr>
              <w:t xml:space="preserve"> </w:t>
            </w:r>
            <w:r>
              <w:rPr>
                <w:b/>
              </w:rPr>
              <w:t>Определение</w:t>
            </w:r>
            <w:r>
              <w:rPr>
                <w:b/>
                <w:spacing w:val="-6"/>
              </w:rPr>
              <w:t xml:space="preserve"> </w:t>
            </w:r>
            <w:r>
              <w:rPr>
                <w:b/>
              </w:rPr>
              <w:t>социокультурных</w:t>
            </w:r>
            <w:r>
              <w:rPr>
                <w:b/>
                <w:spacing w:val="-5"/>
              </w:rPr>
              <w:t xml:space="preserve"> </w:t>
            </w:r>
            <w:r>
              <w:rPr>
                <w:b/>
              </w:rPr>
              <w:t>особенностей</w:t>
            </w:r>
            <w:r>
              <w:rPr>
                <w:b/>
                <w:spacing w:val="-5"/>
              </w:rPr>
              <w:t xml:space="preserve"> </w:t>
            </w:r>
            <w:r>
              <w:rPr>
                <w:b/>
                <w:spacing w:val="-2"/>
              </w:rPr>
              <w:t>семьи</w:t>
            </w:r>
          </w:p>
        </w:tc>
      </w:tr>
      <w:tr>
        <w:trPr>
          <w:trHeight w:val="1920" w:hRule="atLeast"/>
        </w:trPr>
        <w:tc>
          <w:tcPr>
            <w:tcW w:w="1693"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spacing w:val="-2"/>
              </w:rPr>
              <w:t>Идентичность</w:t>
            </w:r>
          </w:p>
          <w:p>
            <w:pPr>
              <w:pStyle w:val="TableParagraph"/>
              <w:spacing w:before="0" w:after="0"/>
              <w:ind w:start="0"/>
              <w:contextualSpacing/>
              <w:rPr/>
            </w:pPr>
            <w:r>
              <w:rPr/>
              <w:t>со</w:t>
            </w:r>
            <w:r>
              <w:rPr>
                <w:spacing w:val="77"/>
              </w:rPr>
              <w:t xml:space="preserve"> </w:t>
            </w:r>
            <w:r>
              <w:rPr/>
              <w:t>страной</w:t>
            </w:r>
            <w:r>
              <w:rPr>
                <w:spacing w:val="78"/>
              </w:rPr>
              <w:t xml:space="preserve"> </w:t>
            </w:r>
            <w:r>
              <w:rPr/>
              <w:t xml:space="preserve">исхода </w:t>
            </w:r>
            <w:r>
              <w:rPr>
                <w:spacing w:val="-2"/>
              </w:rPr>
              <w:t>(родиной)</w:t>
            </w:r>
          </w:p>
        </w:tc>
        <w:tc>
          <w:tcPr>
            <w:tcW w:w="7724"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280" w:leader="none"/>
              </w:tabs>
              <w:spacing w:before="0" w:after="0"/>
              <w:ind w:start="222"/>
              <w:contextualSpacing/>
              <w:rPr/>
            </w:pPr>
            <w:r>
              <w:rPr/>
              <w:t xml:space="preserve">Методика измерения гражданской идентичности для детей и подростков (Хухлаев О.Е., Чибисова М.Ю., 2021) </w:t>
            </w:r>
            <w:r>
              <w:rPr>
                <w:spacing w:val="-2"/>
              </w:rPr>
              <w:t>(</w:t>
            </w:r>
            <w:hyperlink r:id="rId16">
              <w:r>
                <w:rPr>
                  <w:rStyle w:val="Hyperlink"/>
                  <w:spacing w:val="-2"/>
                </w:rPr>
                <w:t>https://disk.yandex.ru/i/u9fLZDMM3Sqe9Q</w:t>
              </w:r>
            </w:hyperlink>
            <w:r>
              <w:rPr>
                <w:spacing w:val="-2"/>
              </w:rPr>
              <w:t xml:space="preserve"> стр 213);</w:t>
            </w:r>
          </w:p>
          <w:p>
            <w:pPr>
              <w:pStyle w:val="TableParagraph"/>
              <w:tabs>
                <w:tab w:val="clear" w:pos="709"/>
                <w:tab w:val="left" w:pos="280" w:leader="none"/>
                <w:tab w:val="left" w:pos="1601" w:leader="none"/>
                <w:tab w:val="left" w:pos="2925" w:leader="none"/>
                <w:tab w:val="left" w:pos="4549" w:leader="none"/>
                <w:tab w:val="left" w:pos="6285" w:leader="none"/>
              </w:tabs>
              <w:spacing w:before="0" w:after="0"/>
              <w:ind w:start="222"/>
              <w:contextualSpacing/>
              <w:rPr/>
            </w:pPr>
            <w:r>
              <w:rPr>
                <w:spacing w:val="-2"/>
              </w:rPr>
              <w:t>Методика</w:t>
            </w:r>
            <w:r>
              <w:rPr/>
              <w:tab/>
            </w:r>
            <w:r>
              <w:rPr>
                <w:spacing w:val="-2"/>
              </w:rPr>
              <w:t>Опросник</w:t>
            </w:r>
            <w:r>
              <w:rPr/>
              <w:tab/>
            </w:r>
            <w:r>
              <w:rPr>
                <w:spacing w:val="-2"/>
              </w:rPr>
              <w:t xml:space="preserve"> «Интеграция</w:t>
            </w:r>
            <w:r>
              <w:rPr/>
              <w:tab/>
            </w:r>
            <w:r>
              <w:rPr>
                <w:spacing w:val="-2"/>
              </w:rPr>
              <w:t>бикультурной</w:t>
            </w:r>
            <w:r>
              <w:rPr/>
              <w:tab/>
            </w:r>
            <w:r>
              <w:rPr>
                <w:spacing w:val="-2"/>
              </w:rPr>
              <w:t xml:space="preserve">идентичности» </w:t>
            </w:r>
            <w:r>
              <w:rPr/>
              <w:t xml:space="preserve">(Хухлаев О.Е., Бахтеева М.С. 2020) </w:t>
            </w:r>
            <w:r>
              <w:rPr>
                <w:spacing w:val="-2"/>
              </w:rPr>
              <w:t>(</w:t>
            </w:r>
            <w:hyperlink r:id="rId17">
              <w:r>
                <w:rPr>
                  <w:rStyle w:val="Hyperlink"/>
                  <w:spacing w:val="-2"/>
                </w:rPr>
                <w:t>https://disk.yandex.ru/i/u9fLZDMM3Sqe9Q</w:t>
              </w:r>
            </w:hyperlink>
            <w:r>
              <w:rPr>
                <w:spacing w:val="-2"/>
              </w:rPr>
              <w:t xml:space="preserve"> стр 218).</w:t>
            </w:r>
          </w:p>
        </w:tc>
      </w:tr>
      <w:tr>
        <w:trPr>
          <w:trHeight w:val="1581" w:hRule="atLeast"/>
        </w:trPr>
        <w:tc>
          <w:tcPr>
            <w:tcW w:w="1693" w:type="dxa"/>
            <w:tcBorders>
              <w:top w:val="single" w:sz="8" w:space="0" w:color="000000"/>
              <w:start w:val="single" w:sz="8" w:space="0" w:color="000000"/>
              <w:bottom w:val="single" w:sz="8" w:space="0" w:color="000000"/>
              <w:end w:val="single" w:sz="8" w:space="0" w:color="000000"/>
            </w:tcBorders>
          </w:tcPr>
          <w:p>
            <w:pPr>
              <w:pStyle w:val="TableParagraph"/>
              <w:spacing w:before="0" w:after="0"/>
              <w:ind w:start="0"/>
              <w:contextualSpacing/>
              <w:rPr/>
            </w:pPr>
            <w:r>
              <w:rPr>
                <w:spacing w:val="-2"/>
              </w:rPr>
              <w:t>Социальная дезадаптация</w:t>
            </w:r>
          </w:p>
        </w:tc>
        <w:tc>
          <w:tcPr>
            <w:tcW w:w="7724" w:type="dxa"/>
            <w:tcBorders>
              <w:top w:val="single" w:sz="8" w:space="0" w:color="000000"/>
              <w:start w:val="single" w:sz="8" w:space="0" w:color="000000"/>
              <w:bottom w:val="single" w:sz="8" w:space="0" w:color="000000"/>
              <w:end w:val="single" w:sz="8" w:space="0" w:color="000000"/>
            </w:tcBorders>
          </w:tcPr>
          <w:p>
            <w:pPr>
              <w:pStyle w:val="TableParagraph"/>
              <w:numPr>
                <w:ilvl w:val="0"/>
                <w:numId w:val="2"/>
              </w:numPr>
              <w:tabs>
                <w:tab w:val="clear" w:pos="709"/>
                <w:tab w:val="left" w:pos="222" w:leader="none"/>
                <w:tab w:val="left" w:pos="340" w:leader="none"/>
              </w:tabs>
              <w:spacing w:before="0" w:after="0"/>
              <w:ind w:start="222"/>
              <w:contextualSpacing/>
              <w:rPr/>
            </w:pPr>
            <w:r>
              <w:rPr/>
              <w:t>Методика</w:t>
            </w:r>
            <w:r>
              <w:rPr>
                <w:spacing w:val="-4"/>
              </w:rPr>
              <w:t xml:space="preserve"> </w:t>
            </w:r>
            <w:r>
              <w:rPr/>
              <w:t>«Опросник</w:t>
            </w:r>
            <w:r>
              <w:rPr>
                <w:spacing w:val="-6"/>
              </w:rPr>
              <w:t xml:space="preserve"> </w:t>
            </w:r>
            <w:r>
              <w:rPr/>
              <w:t>родительского</w:t>
            </w:r>
            <w:r>
              <w:rPr>
                <w:spacing w:val="-6"/>
              </w:rPr>
              <w:t xml:space="preserve"> </w:t>
            </w:r>
            <w:r>
              <w:rPr/>
              <w:t>отношения»</w:t>
            </w:r>
            <w:r>
              <w:rPr>
                <w:spacing w:val="-11"/>
              </w:rPr>
              <w:t xml:space="preserve"> </w:t>
            </w:r>
            <w:r>
              <w:rPr/>
              <w:t>(Рогов</w:t>
            </w:r>
            <w:r>
              <w:rPr>
                <w:spacing w:val="-6"/>
              </w:rPr>
              <w:t xml:space="preserve"> </w:t>
            </w:r>
            <w:r>
              <w:rPr/>
              <w:t>Е.И.,</w:t>
            </w:r>
            <w:r>
              <w:rPr>
                <w:spacing w:val="-6"/>
              </w:rPr>
              <w:t xml:space="preserve"> </w:t>
            </w:r>
            <w:r>
              <w:rPr/>
              <w:t xml:space="preserve">1996) </w:t>
            </w:r>
            <w:r>
              <w:rPr>
                <w:spacing w:val="-2"/>
              </w:rPr>
              <w:t>(</w:t>
            </w:r>
            <w:hyperlink r:id="rId18">
              <w:r>
                <w:rPr>
                  <w:rStyle w:val="Style8"/>
                  <w:spacing w:val="-2"/>
                </w:rPr>
                <w:t>https://elenamatichina.ucoz.net/diagnost/metodika_drop.pdf</w:t>
              </w:r>
            </w:hyperlink>
            <w:r>
              <w:rPr>
                <w:spacing w:val="-2"/>
              </w:rPr>
              <w:t>).</w:t>
            </w:r>
          </w:p>
          <w:p>
            <w:pPr>
              <w:pStyle w:val="TableParagraph"/>
              <w:numPr>
                <w:ilvl w:val="0"/>
                <w:numId w:val="2"/>
              </w:numPr>
              <w:tabs>
                <w:tab w:val="clear" w:pos="709"/>
                <w:tab w:val="left" w:pos="222" w:leader="none"/>
                <w:tab w:val="left" w:pos="340" w:leader="none"/>
                <w:tab w:val="left" w:pos="1755" w:leader="none"/>
                <w:tab w:val="left" w:pos="3320" w:leader="none"/>
                <w:tab w:val="left" w:pos="5019" w:leader="none"/>
                <w:tab w:val="left" w:pos="6451" w:leader="none"/>
              </w:tabs>
              <w:spacing w:before="0" w:after="0"/>
              <w:ind w:start="222"/>
              <w:contextualSpacing/>
              <w:rPr/>
            </w:pPr>
            <w:r>
              <w:rPr>
                <w:spacing w:val="-2"/>
              </w:rPr>
              <w:t>Комплекс</w:t>
            </w:r>
            <w:r>
              <w:rPr/>
              <w:tab/>
            </w:r>
            <w:r>
              <w:rPr>
                <w:spacing w:val="-2"/>
              </w:rPr>
              <w:t>диагностик</w:t>
            </w:r>
            <w:r>
              <w:rPr/>
              <w:tab/>
            </w:r>
            <w:r>
              <w:rPr>
                <w:spacing w:val="-2"/>
              </w:rPr>
              <w:t>определения</w:t>
            </w:r>
            <w:r>
              <w:rPr/>
              <w:tab/>
            </w:r>
            <w:r>
              <w:rPr>
                <w:spacing w:val="-2"/>
              </w:rPr>
              <w:t>школьной дезадаптации (</w:t>
            </w:r>
            <w:hyperlink r:id="rId19">
              <w:r>
                <w:rPr>
                  <w:rStyle w:val="Hyperlink"/>
                  <w:spacing w:val="-2"/>
                </w:rPr>
                <w:t>https://multiurok.ru/files/kartotieka-komplieks-diaghnostik-opriedielieniia-1.html</w:t>
              </w:r>
            </w:hyperlink>
            <w:r>
              <w:rPr>
                <w:spacing w:val="-2"/>
              </w:rPr>
              <w:t xml:space="preserve"> )</w:t>
            </w:r>
          </w:p>
        </w:tc>
      </w:tr>
      <w:tr>
        <w:trPr>
          <w:trHeight w:val="1028" w:hRule="atLeast"/>
        </w:trPr>
        <w:tc>
          <w:tcPr>
            <w:tcW w:w="1693"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0" w:leader="none"/>
              </w:tabs>
              <w:spacing w:before="0" w:after="0"/>
              <w:ind w:start="0"/>
              <w:contextualSpacing/>
              <w:rPr/>
            </w:pPr>
            <w:r>
              <w:rPr>
                <w:spacing w:val="-4"/>
              </w:rPr>
              <w:t xml:space="preserve">Риски </w:t>
            </w:r>
            <w:r>
              <w:rPr>
                <w:spacing w:val="-2"/>
              </w:rPr>
              <w:t>семейного неблагополучия</w:t>
            </w:r>
          </w:p>
        </w:tc>
        <w:tc>
          <w:tcPr>
            <w:tcW w:w="7724" w:type="dxa"/>
            <w:tcBorders>
              <w:top w:val="single" w:sz="8" w:space="0" w:color="000000"/>
              <w:start w:val="single" w:sz="8" w:space="0" w:color="000000"/>
              <w:bottom w:val="single" w:sz="8" w:space="0" w:color="000000"/>
              <w:end w:val="single" w:sz="8" w:space="0" w:color="000000"/>
            </w:tcBorders>
          </w:tcPr>
          <w:p>
            <w:pPr>
              <w:pStyle w:val="TableParagraph"/>
              <w:tabs>
                <w:tab w:val="clear" w:pos="709"/>
                <w:tab w:val="left" w:pos="340" w:leader="none"/>
              </w:tabs>
              <w:spacing w:before="0" w:after="0"/>
              <w:ind w:start="222"/>
              <w:contextualSpacing/>
              <w:rPr/>
            </w:pPr>
            <w:hyperlink r:id="rId20">
              <w:r>
                <w:rPr>
                  <w:rStyle w:val="Hyperlink"/>
                  <w:color w:val="auto"/>
                  <w:u w:val="none"/>
                </w:rPr>
                <w:t>Методика</w:t>
              </w:r>
              <w:r>
                <w:rPr>
                  <w:rStyle w:val="Hyperlink"/>
                  <w:color w:val="auto"/>
                  <w:spacing w:val="80"/>
                  <w:u w:val="none"/>
                </w:rPr>
                <w:t xml:space="preserve"> </w:t>
              </w:r>
              <w:r>
                <w:rPr>
                  <w:rStyle w:val="Hyperlink"/>
                  <w:color w:val="auto"/>
                  <w:u w:val="none"/>
                </w:rPr>
                <w:t>«Оценка</w:t>
              </w:r>
              <w:r>
                <w:rPr>
                  <w:rStyle w:val="Hyperlink"/>
                  <w:color w:val="auto"/>
                  <w:spacing w:val="80"/>
                  <w:u w:val="none"/>
                </w:rPr>
                <w:t xml:space="preserve"> </w:t>
              </w:r>
              <w:r>
                <w:rPr>
                  <w:rStyle w:val="Hyperlink"/>
                  <w:color w:val="auto"/>
                  <w:u w:val="none"/>
                </w:rPr>
                <w:t>рисков</w:t>
              </w:r>
              <w:r>
                <w:rPr>
                  <w:rStyle w:val="Hyperlink"/>
                  <w:color w:val="auto"/>
                  <w:spacing w:val="80"/>
                  <w:u w:val="none"/>
                </w:rPr>
                <w:t xml:space="preserve"> </w:t>
              </w:r>
              <w:r>
                <w:rPr>
                  <w:rStyle w:val="Hyperlink"/>
                  <w:color w:val="auto"/>
                  <w:u w:val="none"/>
                </w:rPr>
                <w:t>семейного</w:t>
              </w:r>
              <w:r>
                <w:rPr>
                  <w:rStyle w:val="Hyperlink"/>
                  <w:color w:val="auto"/>
                  <w:spacing w:val="80"/>
                  <w:u w:val="none"/>
                </w:rPr>
                <w:t xml:space="preserve"> </w:t>
              </w:r>
              <w:r>
                <w:rPr>
                  <w:rStyle w:val="Hyperlink"/>
                  <w:color w:val="auto"/>
                  <w:u w:val="none"/>
                </w:rPr>
                <w:t>неблагополучия»</w:t>
              </w:r>
              <w:r>
                <w:rPr>
                  <w:rStyle w:val="Hyperlink"/>
                  <w:color w:val="auto"/>
                  <w:spacing w:val="80"/>
                  <w:u w:val="none"/>
                </w:rPr>
                <w:t xml:space="preserve"> </w:t>
              </w:r>
              <w:r>
                <w:rPr>
                  <w:rStyle w:val="Hyperlink"/>
                  <w:color w:val="auto"/>
                  <w:u w:val="none"/>
                </w:rPr>
                <w:t>(Сафронова М.В., Осьмук Л.А., 2011)</w:t>
              </w:r>
            </w:hyperlink>
          </w:p>
        </w:tc>
      </w:tr>
    </w:tbl>
    <w:p>
      <w:pPr>
        <w:pStyle w:val="Normal"/>
        <w:spacing w:lineRule="auto" w:line="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14.  Все необходимые нормативные документы, методические рекомендации, опыт работы специалистов размещены на yandex - диске в папке «Методическая копилка» отдела по адаптации несовершеннолетних иностранных граждан ГОО «Кузбасский региональный центр психолого-педагогической, медицинской и социальной помощи «ЗДОРОВЬЕ И РАЗВИТИЕ ЛИЧНОСТИ»</w:t>
      </w:r>
    </w:p>
    <w:p>
      <w:pPr>
        <w:pStyle w:val="Normal"/>
        <w:spacing w:before="0" w:after="0"/>
        <w:contextualSpacing/>
        <w:jc w:val="both"/>
        <w:rPr>
          <w:rFonts w:ascii="Times New Roman" w:hAnsi="Times New Roman" w:cs="Times New Roman"/>
          <w:b/>
          <w:sz w:val="28"/>
          <w:szCs w:val="28"/>
        </w:rPr>
      </w:pPr>
      <w:r>
        <w:rPr>
          <w:rFonts w:eastAsia="Times New Roman" w:cs="Times New Roman" w:ascii="Times New Roman" w:hAnsi="Times New Roman"/>
          <w:color w:val="000058"/>
          <w:sz w:val="28"/>
          <w:szCs w:val="28"/>
          <w:lang w:eastAsia="ru-RU"/>
        </w:rPr>
        <w:t>(</w:t>
      </w:r>
      <w:hyperlink r:id="rId21">
        <w:r>
          <w:rPr>
            <w:rStyle w:val="Style8"/>
            <w:rFonts w:eastAsia="Times New Roman" w:cs="Times New Roman" w:ascii="Times New Roman" w:hAnsi="Times New Roman"/>
            <w:color w:val="000058"/>
            <w:sz w:val="28"/>
            <w:szCs w:val="28"/>
            <w:lang w:eastAsia="ru-RU"/>
          </w:rPr>
          <w:t>https://disk.yandex.ru/d/A3IzZlxfFLiGKg</w:t>
        </w:r>
      </w:hyperlink>
      <w:r>
        <w:rPr>
          <w:rFonts w:eastAsia="Times New Roman" w:cs="Times New Roman" w:ascii="Times New Roman" w:hAnsi="Times New Roman"/>
          <w:color w:val="000058"/>
          <w:sz w:val="28"/>
          <w:szCs w:val="28"/>
          <w:lang w:eastAsia="ru-RU"/>
        </w:rPr>
        <w:t>).</w:t>
      </w:r>
    </w:p>
    <w:sectPr>
      <w:headerReference w:type="even" r:id="rId22"/>
      <w:headerReference w:type="default" r:id="rId23"/>
      <w:headerReference w:type="first" r:id="rId24"/>
      <w:footerReference w:type="even" r:id="rId25"/>
      <w:footerReference w:type="default" r:id="rId26"/>
      <w:footerReference w:type="first" r:id="rId27"/>
      <w:type w:val="nextPage"/>
      <w:pgSz w:w="11906" w:h="16838"/>
      <w:pgMar w:left="1134" w:right="851" w:gutter="0" w:header="1134" w:top="1191" w:footer="0" w:bottom="851"/>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OpenSymbol">
    <w:altName w:val="Arial Unicode MS"/>
    <w:charset w:val="cc" w:characterSet="windows-1251"/>
    <w:family w:val="auto"/>
    <w:pitch w:val="variable"/>
  </w:font>
  <w:font w:name="Liberation Sans">
    <w:altName w:val="Arial"/>
    <w:charset w:val="cc" w:characterSet="windows-1251"/>
    <w:family w:val="swiss"/>
    <w:pitch w:val="variable"/>
  </w:font>
  <w:font w:name="Times New Roman:ss01=1">
    <w:charset w:val="cc" w:characterSet="windows-1251"/>
    <w:family w:val="roman"/>
    <w:pitch w:val="variable"/>
  </w:font>
  <w:font w:name="Liberation Mono">
    <w:altName w:val="Courier New"/>
    <w:charset w:val="cc" w:characterSet="windows-1251"/>
    <w:family w:val="auto"/>
    <w:pitch w:val="variable"/>
  </w:font>
  <w:font w:name="Calibri">
    <w:charset w:val="cc" w:characterSet="windows-1251"/>
    <w:family w:val="swiss"/>
    <w:pitch w:val="variable"/>
  </w:font>
  <w:font w:name="Open Sans">
    <w:altName w:val="Arial"/>
    <w:charset w:val="cc" w:characterSet="windows-1251"/>
    <w:family w:val="roman"/>
    <w:pitch w:val="variable"/>
  </w:font>
  <w:font w:name="Courier New">
    <w:charset w:val="cc" w:characterSet="windows-1251"/>
    <w:family w:val="auto"/>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69218530"/>
    </w:sdtPr>
    <w:sdtContent>
      <w:p>
        <w:pPr>
          <w:pStyle w:val="Footer"/>
          <w:jc w:val="center"/>
          <w:rPr/>
        </w:pPr>
        <w:r>
          <w:rPr/>
          <w:fldChar w:fldCharType="begin"/>
        </w:r>
        <w:r>
          <w:rPr/>
          <w:instrText xml:space="preserve"> PAGE </w:instrText>
        </w:r>
        <w:r>
          <w:rPr/>
          <w:fldChar w:fldCharType="separate"/>
        </w:r>
        <w:r>
          <w:rPr/>
          <w:t>20</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69218530"/>
    </w:sdtPr>
    <w:sdtContent>
      <w:p>
        <w:pPr>
          <w:pStyle w:val="Footer"/>
          <w:jc w:val="center"/>
          <w:rPr/>
        </w:pPr>
        <w:r>
          <w:rPr/>
          <w:fldChar w:fldCharType="begin"/>
        </w:r>
        <w:r>
          <w:rPr/>
          <w:instrText xml:space="preserve"> PAGE </w:instrText>
        </w:r>
        <w:r>
          <w:rPr/>
          <w:fldChar w:fldCharType="separate"/>
        </w:r>
        <w:r>
          <w:rPr/>
          <w:t>20</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end"/>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en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3">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4">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5">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6">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7">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8">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9">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10">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11">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12">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13">
    <w:lvl w:ilvl="0">
      <w:start w:val="2"/>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14">
    <w:lvl w:ilvl="0">
      <w:start w:val="3"/>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15">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16">
    <w:lvl w:ilvl="0">
      <w:start w:val="1"/>
      <w:numFmt w:val="decimal"/>
      <w:lvlText w:val="%1"/>
      <w:lvlJc w:val="start"/>
      <w:pPr>
        <w:tabs>
          <w:tab w:val="num" w:pos="0"/>
        </w:tabs>
        <w:ind w:star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17">
    <w:lvl w:ilvl="0">
      <w:numFmt w:val="bullet"/>
      <w:lvlText w:val="–"/>
      <w:lvlJc w:val="start"/>
      <w:pPr>
        <w:tabs>
          <w:tab w:val="num" w:pos="0"/>
        </w:tabs>
        <w:ind w:start="282" w:hanging="708"/>
      </w:pPr>
      <w:rPr>
        <w:rFonts w:ascii="Times New Roman" w:hAnsi="Times New Roman" w:cs="Times New Roman" w:hint="default"/>
        <w:sz w:val="20"/>
      </w:rPr>
    </w:lvl>
    <w:lvl w:ilvl="1">
      <w:start w:val="0"/>
      <w:numFmt w:val="bullet"/>
      <w:lvlText w:val=""/>
      <w:lvlJc w:val="start"/>
      <w:pPr>
        <w:tabs>
          <w:tab w:val="num" w:pos="0"/>
        </w:tabs>
        <w:ind w:start="1315" w:hanging="708"/>
      </w:pPr>
      <w:rPr>
        <w:rFonts w:ascii="Symbol" w:hAnsi="Symbol" w:cs="Symbol" w:hint="default"/>
        <w:sz w:val="20"/>
      </w:rPr>
    </w:lvl>
    <w:lvl w:ilvl="2">
      <w:start w:val="0"/>
      <w:numFmt w:val="bullet"/>
      <w:lvlText w:val=""/>
      <w:lvlJc w:val="start"/>
      <w:pPr>
        <w:tabs>
          <w:tab w:val="num" w:pos="0"/>
        </w:tabs>
        <w:ind w:start="2351" w:hanging="708"/>
      </w:pPr>
      <w:rPr>
        <w:rFonts w:ascii="Symbol" w:hAnsi="Symbol" w:cs="Symbol" w:hint="default"/>
        <w:sz w:val="20"/>
      </w:rPr>
    </w:lvl>
    <w:lvl w:ilvl="3">
      <w:start w:val="0"/>
      <w:numFmt w:val="bullet"/>
      <w:lvlText w:val=""/>
      <w:lvlJc w:val="start"/>
      <w:pPr>
        <w:tabs>
          <w:tab w:val="num" w:pos="0"/>
        </w:tabs>
        <w:ind w:start="3386" w:hanging="708"/>
      </w:pPr>
      <w:rPr>
        <w:rFonts w:ascii="Symbol" w:hAnsi="Symbol" w:cs="Symbol" w:hint="default"/>
        <w:sz w:val="20"/>
      </w:rPr>
    </w:lvl>
    <w:lvl w:ilvl="4">
      <w:start w:val="0"/>
      <w:numFmt w:val="bullet"/>
      <w:lvlText w:val=""/>
      <w:lvlJc w:val="start"/>
      <w:pPr>
        <w:tabs>
          <w:tab w:val="num" w:pos="0"/>
        </w:tabs>
        <w:ind w:start="4422" w:hanging="708"/>
      </w:pPr>
      <w:rPr>
        <w:rFonts w:ascii="Symbol" w:hAnsi="Symbol" w:cs="Symbol" w:hint="default"/>
        <w:sz w:val="20"/>
      </w:rPr>
    </w:lvl>
    <w:lvl w:ilvl="5">
      <w:start w:val="0"/>
      <w:numFmt w:val="bullet"/>
      <w:lvlText w:val=""/>
      <w:lvlJc w:val="start"/>
      <w:pPr>
        <w:tabs>
          <w:tab w:val="num" w:pos="0"/>
        </w:tabs>
        <w:ind w:start="5458" w:hanging="708"/>
      </w:pPr>
      <w:rPr>
        <w:rFonts w:ascii="Symbol" w:hAnsi="Symbol" w:cs="Symbol" w:hint="default"/>
        <w:sz w:val="20"/>
      </w:rPr>
    </w:lvl>
    <w:lvl w:ilvl="6">
      <w:start w:val="0"/>
      <w:numFmt w:val="bullet"/>
      <w:lvlText w:val=""/>
      <w:lvlJc w:val="start"/>
      <w:pPr>
        <w:tabs>
          <w:tab w:val="num" w:pos="0"/>
        </w:tabs>
        <w:ind w:start="6493" w:hanging="708"/>
      </w:pPr>
      <w:rPr>
        <w:rFonts w:ascii="Symbol" w:hAnsi="Symbol" w:cs="Symbol" w:hint="default"/>
        <w:sz w:val="20"/>
      </w:rPr>
    </w:lvl>
    <w:lvl w:ilvl="7">
      <w:start w:val="0"/>
      <w:numFmt w:val="bullet"/>
      <w:lvlText w:val=""/>
      <w:lvlJc w:val="start"/>
      <w:pPr>
        <w:tabs>
          <w:tab w:val="num" w:pos="0"/>
        </w:tabs>
        <w:ind w:start="7529" w:hanging="708"/>
      </w:pPr>
      <w:rPr>
        <w:rFonts w:ascii="Symbol" w:hAnsi="Symbol" w:cs="Symbol" w:hint="default"/>
        <w:sz w:val="20"/>
      </w:rPr>
    </w:lvl>
    <w:lvl w:ilvl="8">
      <w:start w:val="0"/>
      <w:numFmt w:val="bullet"/>
      <w:lvlText w:val=""/>
      <w:lvlJc w:val="start"/>
      <w:pPr>
        <w:tabs>
          <w:tab w:val="num" w:pos="0"/>
        </w:tabs>
        <w:ind w:start="8564" w:hanging="708"/>
      </w:pPr>
      <w:rPr>
        <w:rFonts w:ascii="Symbol" w:hAnsi="Symbol" w:cs="Symbol" w:hint="default"/>
        <w:sz w:val="20"/>
      </w:rPr>
    </w:lvl>
  </w:abstractNum>
  <w:abstractNum w:abstractNumId="18">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9">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0">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4">
    <w:lvl w:ilvl="0">
      <w:start w:val="1"/>
      <w:numFmt w:val="decimal"/>
      <w:lvlText w:val="%1."/>
      <w:lvlJc w:val="start"/>
      <w:pPr>
        <w:tabs>
          <w:tab w:val="num" w:pos="0"/>
        </w:tabs>
        <w:ind w:start="360" w:hanging="360"/>
      </w:pPr>
      <w:rPr/>
    </w:lvl>
    <w:lvl w:ilvl="1">
      <w:start w:val="1"/>
      <w:numFmt w:val="lowerLetter"/>
      <w:lvlText w:val="%2."/>
      <w:lvlJc w:val="start"/>
      <w:pPr>
        <w:tabs>
          <w:tab w:val="num" w:pos="0"/>
        </w:tabs>
        <w:ind w:start="1080" w:hanging="360"/>
      </w:pPr>
      <w:rPr/>
    </w:lvl>
    <w:lvl w:ilvl="2">
      <w:start w:val="1"/>
      <w:numFmt w:val="lowerRoman"/>
      <w:lvlText w:val="%3."/>
      <w:lvlJc w:val="end"/>
      <w:pPr>
        <w:tabs>
          <w:tab w:val="num" w:pos="0"/>
        </w:tabs>
        <w:ind w:start="1800" w:hanging="180"/>
      </w:pPr>
      <w:rPr/>
    </w:lvl>
    <w:lvl w:ilvl="3">
      <w:start w:val="1"/>
      <w:numFmt w:val="decimal"/>
      <w:lvlText w:val="%4."/>
      <w:lvlJc w:val="start"/>
      <w:pPr>
        <w:tabs>
          <w:tab w:val="num" w:pos="0"/>
        </w:tabs>
        <w:ind w:start="2520" w:hanging="360"/>
      </w:pPr>
      <w:rPr/>
    </w:lvl>
    <w:lvl w:ilvl="4">
      <w:start w:val="1"/>
      <w:numFmt w:val="lowerLetter"/>
      <w:lvlText w:val="%5."/>
      <w:lvlJc w:val="start"/>
      <w:pPr>
        <w:tabs>
          <w:tab w:val="num" w:pos="0"/>
        </w:tabs>
        <w:ind w:start="3240" w:hanging="360"/>
      </w:pPr>
      <w:rPr/>
    </w:lvl>
    <w:lvl w:ilvl="5">
      <w:start w:val="1"/>
      <w:numFmt w:val="lowerRoman"/>
      <w:lvlText w:val="%6."/>
      <w:lvlJc w:val="end"/>
      <w:pPr>
        <w:tabs>
          <w:tab w:val="num" w:pos="0"/>
        </w:tabs>
        <w:ind w:start="3960" w:hanging="180"/>
      </w:pPr>
      <w:rPr/>
    </w:lvl>
    <w:lvl w:ilvl="6">
      <w:start w:val="1"/>
      <w:numFmt w:val="decimal"/>
      <w:lvlText w:val="%7."/>
      <w:lvlJc w:val="start"/>
      <w:pPr>
        <w:tabs>
          <w:tab w:val="num" w:pos="0"/>
        </w:tabs>
        <w:ind w:start="4680" w:hanging="360"/>
      </w:pPr>
      <w:rPr/>
    </w:lvl>
    <w:lvl w:ilvl="7">
      <w:start w:val="1"/>
      <w:numFmt w:val="lowerLetter"/>
      <w:lvlText w:val="%8."/>
      <w:lvlJc w:val="start"/>
      <w:pPr>
        <w:tabs>
          <w:tab w:val="num" w:pos="0"/>
        </w:tabs>
        <w:ind w:start="5400" w:hanging="360"/>
      </w:pPr>
      <w:rPr/>
    </w:lvl>
    <w:lvl w:ilvl="8">
      <w:start w:val="1"/>
      <w:numFmt w:val="lowerRoman"/>
      <w:lvlText w:val="%9."/>
      <w:lvlJc w:val="end"/>
      <w:pPr>
        <w:tabs>
          <w:tab w:val="num" w:pos="0"/>
        </w:tabs>
        <w:ind w:start="6120" w:hanging="180"/>
      </w:pPr>
      <w:rPr/>
    </w:lvl>
  </w:abstractNum>
  <w:abstractNum w:abstractNumId="2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ru-RU" w:eastAsia="zh-CN" w:bidi="hi-IN"/>
    </w:rPr>
  </w:style>
  <w:style w:type="paragraph" w:styleId="Heading1">
    <w:name w:val="heading 1"/>
    <w:basedOn w:val="Normal"/>
    <w:qFormat/>
    <w:pPr>
      <w:spacing w:before="72" w:after="0"/>
      <w:ind w:start="11" w:end="151"/>
      <w:jc w:val="center"/>
      <w:outlineLvl w:val="0"/>
    </w:pPr>
    <w:rPr>
      <w:rFonts w:ascii="Times New Roman" w:hAnsi="Times New Roman" w:eastAsia="Times New Roman" w:cs="Times New Roman"/>
      <w:b/>
      <w:bCs/>
      <w:sz w:val="28"/>
      <w:szCs w:val="28"/>
      <w:lang w:eastAsia="en-US" w:bidi="ar-SA"/>
    </w:rPr>
  </w:style>
  <w:style w:type="character" w:styleId="DefaultParagraphFont" w:default="1">
    <w:name w:val="Default Paragraph Font"/>
    <w:uiPriority w:val="1"/>
    <w:semiHidden/>
    <w:unhideWhenUsed/>
    <w:qFormat/>
    <w:rPr/>
  </w:style>
  <w:style w:type="character" w:styleId="Style13" w:customStyle="1">
    <w:name w:val="Символ нумерации"/>
    <w:qFormat/>
    <w:rPr/>
  </w:style>
  <w:style w:type="character" w:styleId="Style14" w:customStyle="1">
    <w:name w:val="Основной текст_"/>
    <w:basedOn w:val="DefaultParagraphFont"/>
    <w:qFormat/>
    <w:rPr>
      <w:rFonts w:ascii="Times New Roman" w:hAnsi="Times New Roman" w:eastAsia="Times New Roman" w:cs="Times New Roman"/>
      <w:shd w:fill="FFFFFF" w:val="clear"/>
    </w:rPr>
  </w:style>
  <w:style w:type="character" w:styleId="4" w:customStyle="1">
    <w:name w:val="Основной текст4"/>
    <w:basedOn w:val="Style14"/>
    <w:qFormat/>
    <w:rPr>
      <w:rFonts w:ascii="Times New Roman" w:hAnsi="Times New Roman" w:eastAsia="Times New Roman" w:cs="Times New Roman"/>
      <w:color w:val="000000"/>
      <w:spacing w:val="0"/>
      <w:w w:val="100"/>
      <w:sz w:val="24"/>
      <w:szCs w:val="24"/>
      <w:shd w:fill="FFFFFF" w:val="clear"/>
      <w:lang w:val="ru-RU"/>
    </w:rPr>
  </w:style>
  <w:style w:type="character" w:styleId="Hyperlink">
    <w:name w:val="Hyperlink"/>
    <w:rPr>
      <w:color w:val="000080"/>
      <w:u w:val="single"/>
    </w:rPr>
  </w:style>
  <w:style w:type="character" w:styleId="FollowedHyperlink">
    <w:name w:val="FollowedHyperlink"/>
    <w:rPr>
      <w:color w:val="800000"/>
      <w:u w:val="single"/>
    </w:rPr>
  </w:style>
  <w:style w:type="character" w:styleId="Strong">
    <w:name w:val="Strong"/>
    <w:qFormat/>
    <w:rPr>
      <w:b/>
      <w:bCs/>
    </w:rPr>
  </w:style>
  <w:style w:type="character" w:styleId="Style15" w:customStyle="1">
    <w:name w:val="Маркеры"/>
    <w:qFormat/>
    <w:rPr>
      <w:rFonts w:ascii="OpenSymbol" w:hAnsi="OpenSymbol" w:eastAsia="OpenSymbol" w:cs="OpenSymbol"/>
    </w:rPr>
  </w:style>
  <w:style w:type="character" w:styleId="Style16" w:customStyle="1">
    <w:name w:val="Нижний колонтитул Знак"/>
    <w:basedOn w:val="DefaultParagraphFont"/>
    <w:uiPriority w:val="99"/>
    <w:qFormat/>
    <w:rsid w:val="000c364f"/>
    <w:rPr/>
  </w:style>
  <w:style w:type="paragraph" w:styleId="Style17" w:customStyle="1">
    <w:name w:val="Заголовок"/>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Style18">
    <w:name w:val="Указатель"/>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sz w:val="28"/>
      <w:szCs w:val="28"/>
    </w:rPr>
  </w:style>
  <w:style w:type="paragraph" w:styleId="user1" w:customStyle="1">
    <w:name w:val="Указатель (user)"/>
    <w:basedOn w:val="Normal"/>
    <w:qFormat/>
    <w:pPr>
      <w:suppressLineNumbers/>
    </w:pPr>
    <w:rPr/>
  </w:style>
  <w:style w:type="paragraph" w:styleId="IndexHeading">
    <w:name w:val="index heading"/>
    <w:basedOn w:val="Normal"/>
    <w:qFormat/>
    <w:pPr>
      <w:suppressLineNumbers/>
    </w:pPr>
    <w:rPr/>
  </w:style>
  <w:style w:type="paragraph" w:styleId="Default" w:customStyle="1">
    <w:name w:val="Default"/>
    <w:qFormat/>
    <w:pPr>
      <w:widowControl/>
      <w:suppressAutoHyphens w:val="true"/>
      <w:bidi w:val="0"/>
      <w:spacing w:lineRule="atLeast" w:line="200" w:before="0" w:after="0"/>
      <w:jc w:val="both"/>
    </w:pPr>
    <w:rPr>
      <w:rFonts w:ascii="Times New Roman:ss01=1" w:hAnsi="Times New Roman:ss01=1" w:eastAsia="NSimSun" w:cs="Arial"/>
      <w:color w:val="000000"/>
      <w:kern w:val="0"/>
      <w:sz w:val="28"/>
      <w:szCs w:val="28"/>
      <w:lang w:val="ru-RU" w:eastAsia="zh-CN" w:bidi="hi-IN"/>
    </w:rPr>
  </w:style>
  <w:style w:type="paragraph" w:styleId="user2" w:customStyle="1">
    <w:name w:val="Текст в заданном формате (user)"/>
    <w:basedOn w:val="Normal"/>
    <w:qFormat/>
    <w:pPr/>
    <w:rPr>
      <w:rFonts w:ascii="Liberation Mono" w:hAnsi="Liberation Mono" w:cs="Liberation Mono"/>
      <w:sz w:val="20"/>
      <w:szCs w:val="20"/>
    </w:rPr>
  </w:style>
  <w:style w:type="paragraph" w:styleId="TableParagraph" w:customStyle="1">
    <w:name w:val="Table Paragraph"/>
    <w:basedOn w:val="Normal"/>
    <w:qFormat/>
    <w:pPr>
      <w:ind w:start="109"/>
    </w:pPr>
    <w:rPr>
      <w:rFonts w:ascii="Times New Roman" w:hAnsi="Times New Roman" w:eastAsia="Times New Roman" w:cs="Times New Roman"/>
      <w:lang w:eastAsia="en-US" w:bidi="ar-SA"/>
    </w:rPr>
  </w:style>
  <w:style w:type="paragraph" w:styleId="user3" w:customStyle="1">
    <w:name w:val="Содержимое таблицы (user)"/>
    <w:basedOn w:val="Normal"/>
    <w:qFormat/>
    <w:pPr>
      <w:widowControl w:val="false"/>
      <w:suppressLineNumbers/>
    </w:pPr>
    <w:rPr/>
  </w:style>
  <w:style w:type="paragraph" w:styleId="NoSpacing">
    <w:name w:val="No Spacing"/>
    <w:qFormat/>
    <w:pPr>
      <w:widowControl/>
      <w:suppressAutoHyphens w:val="true"/>
      <w:bidi w:val="0"/>
      <w:spacing w:before="0" w:after="0"/>
      <w:jc w:val="start"/>
    </w:pPr>
    <w:rPr>
      <w:rFonts w:ascii="Calibri" w:hAnsi="Calibri" w:eastAsia="NSimSun" w:cs="Arial"/>
      <w:color w:val="auto"/>
      <w:kern w:val="2"/>
      <w:sz w:val="24"/>
      <w:szCs w:val="24"/>
      <w:lang w:val="ru-RU" w:eastAsia="zh-CN" w:bidi="hi-IN"/>
    </w:rPr>
  </w:style>
  <w:style w:type="paragraph" w:styleId="ListParagraph">
    <w:name w:val="List Paragraph"/>
    <w:basedOn w:val="Normal"/>
    <w:qFormat/>
    <w:pPr>
      <w:spacing w:before="0" w:after="200"/>
      <w:ind w:start="720"/>
      <w:contextualSpacing/>
    </w:pPr>
    <w:rPr>
      <w:rFonts w:ascii="Calibri" w:hAnsi="Calibri" w:eastAsia="Calibri" w:cs="Times New Roman"/>
      <w:lang w:eastAsia="en-US"/>
    </w:rPr>
  </w:style>
  <w:style w:type="paragraph" w:styleId="HeaderandFooter" w:customStyle="1">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rPr/>
  </w:style>
  <w:style w:type="paragraph" w:styleId="7" w:customStyle="1">
    <w:name w:val="Основной текст (7)"/>
    <w:basedOn w:val="Normal"/>
    <w:qFormat/>
    <w:pPr>
      <w:widowControl w:val="false"/>
      <w:shd w:val="clear" w:color="auto" w:fill="FFFFFF"/>
      <w:spacing w:lineRule="atLeast" w:line="0" w:before="0" w:after="420"/>
      <w:ind w:hanging="900"/>
      <w:jc w:val="center"/>
    </w:pPr>
    <w:rPr>
      <w:rFonts w:ascii="Times New Roman" w:hAnsi="Times New Roman" w:eastAsia="Times New Roman" w:cs="Times New Roman"/>
      <w:b/>
      <w:bCs/>
      <w:sz w:val="27"/>
      <w:szCs w:val="27"/>
    </w:rPr>
  </w:style>
  <w:style w:type="paragraph" w:styleId="71" w:customStyle="1">
    <w:name w:val="Основной текст7"/>
    <w:basedOn w:val="Normal"/>
    <w:qFormat/>
    <w:pPr>
      <w:widowControl w:val="false"/>
      <w:shd w:val="clear" w:color="auto" w:fill="FFFFFF"/>
      <w:spacing w:lineRule="exact" w:line="274" w:before="540" w:after="0"/>
      <w:ind w:hanging="580"/>
      <w:jc w:val="both"/>
    </w:pPr>
    <w:rPr>
      <w:rFonts w:ascii="Times New Roman" w:hAnsi="Times New Roman" w:eastAsia="Times New Roman" w:cs="Times New Roman"/>
    </w:rPr>
  </w:style>
  <w:style w:type="paragraph" w:styleId="user4" w:customStyle="1">
    <w:name w:val="Заголовок таблицы (user)"/>
    <w:basedOn w:val="user3"/>
    <w:qFormat/>
    <w:pPr>
      <w:jc w:val="center"/>
    </w:pPr>
    <w:rPr>
      <w:b/>
      <w:bCs/>
    </w:rPr>
  </w:style>
  <w:style w:type="paragraph" w:styleId="user5" w:customStyle="1">
    <w:name w:val="Содержимое врезки (user)"/>
    <w:basedOn w:val="Normal"/>
    <w:qFormat/>
    <w:pPr/>
    <w:rPr/>
  </w:style>
  <w:style w:type="paragraph" w:styleId="Style19" w:customStyle="1">
    <w:name w:val="Содержимое врезки"/>
    <w:basedOn w:val="Normal"/>
    <w:qFormat/>
    <w:pPr/>
    <w:rPr/>
  </w:style>
  <w:style w:type="paragraph" w:styleId="Footer">
    <w:name w:val="footer"/>
    <w:basedOn w:val="HeaderandFooter"/>
    <w:link w:val="Style16"/>
    <w:uiPriority w:val="99"/>
    <w:pPr/>
    <w:rPr/>
  </w:style>
  <w:style w:type="paragraph" w:styleId="Style20" w:customStyle="1">
    <w:name w:val="Содержимое таблицы"/>
    <w:basedOn w:val="Normal"/>
    <w:qFormat/>
    <w:pPr>
      <w:widowControl w:val="false"/>
      <w:suppressLineNumbers/>
    </w:pPr>
    <w:rPr/>
  </w:style>
  <w:style w:type="paragraph" w:styleId="Style21" w:customStyle="1">
    <w:name w:val="Заголовок таблицы"/>
    <w:basedOn w:val="Style20"/>
    <w:qFormat/>
    <w:pPr>
      <w:jc w:val="center"/>
    </w:pPr>
    <w:rPr>
      <w:b/>
      <w:bCs/>
    </w:rPr>
  </w:style>
  <w:style w:type="numbering" w:styleId="Style22" w:default="1">
    <w:name w:val="Без списка"/>
    <w:uiPriority w:val="99"/>
    <w:semiHidden/>
    <w:unhideWhenUsed/>
    <w:qFormat/>
  </w:style>
  <w:style w:type="numbering" w:styleId="Style23" w:customStyle="1">
    <w:name w:val="Маркированный •"/>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file/d/1UUs-8hZUsclQS8mu-1TCOTlBAkYJzmqt/view?usp=sharing" TargetMode="External"/><Relationship Id="rId3" Type="http://schemas.openxmlformats.org/officeDocument/2006/relationships/hyperlink" Target="https://id.hse.ru/data/2011/12/06/1271598891/06.pdf" TargetMode="External"/><Relationship Id="rId4" Type="http://schemas.openxmlformats.org/officeDocument/2006/relationships/hyperlink" Target="https://www.mopsgmr.ru/wp-content/uploads/2023/06/metodika-shvarcza.pdf" TargetMode="External"/><Relationship Id="rId5" Type="http://schemas.openxmlformats.org/officeDocument/2006/relationships/hyperlink" Target="http://ags29.narod.ru/pages/ovz/test_kyna.pdf" TargetMode="External"/><Relationship Id="rId6" Type="http://schemas.openxmlformats.org/officeDocument/2006/relationships/hyperlink" Target="http://ags29.narod.ru/pages/ovz/test_kyna.pdf" TargetMode="External"/><Relationship Id="rId7" Type="http://schemas.openxmlformats.org/officeDocument/2006/relationships/hyperlink" Target="http://multiurok.ru/files/diagnostika-etnokulturnoi-kompetentnosti.html" TargetMode="External"/><Relationship Id="rId8" Type="http://schemas.openxmlformats.org/officeDocument/2006/relationships/hyperlink" Target="https://mopsgmr.ru/wp-content/uploads/2023/06/ekspress.pdf" TargetMode="External"/><Relationship Id="rId9" Type="http://schemas.openxmlformats.org/officeDocument/2006/relationships/hyperlink" Target="https://mopsgmr.ru/wp-content/uploads/2023/06/n.p._fetiskin_v.v._kozlov_g.m._manuilov_soccialno-psihologicheskaya_diagnostika.pdf" TargetMode="External"/><Relationship Id="rId10" Type="http://schemas.openxmlformats.org/officeDocument/2006/relationships/hyperlink" Target="https://disk.yandex.ru/i/u9fLZDMM3Sqe9Q" TargetMode="External"/><Relationship Id="rId11" Type="http://schemas.openxmlformats.org/officeDocument/2006/relationships/hyperlink" Target="https://disk.yandex.ru/i/u9fLZDMM3Sqe9Q" TargetMode="External"/><Relationship Id="rId12" Type="http://schemas.openxmlformats.org/officeDocument/2006/relationships/hyperlink" Target="https://disk.yandex.ru/i/XshWc91RLaaURg" TargetMode="External"/><Relationship Id="rId13" Type="http://schemas.openxmlformats.org/officeDocument/2006/relationships/hyperlink" Target="https://disk.yandex.ru/i/u9fLZDMM3Sqe9Q" TargetMode="External"/><Relationship Id="rId14" Type="http://schemas.openxmlformats.org/officeDocument/2006/relationships/hyperlink" Target="https://drive.google.com/file/d/1JHucKnarulw-jRMa5s97ISuZ6VqU4Hy_/view?usp=sharing" TargetMode="External"/><Relationship Id="rId15" Type="http://schemas.openxmlformats.org/officeDocument/2006/relationships/hyperlink" Target="https://www.eduportal44.ru/koiro/enpj/33_6_2016/&#1055;&#1088;&#1080;&#1083;&#1086;&#1078;&#1077;&#1085;&#1080;&#1077;%203.5.%20(&#1057;&#1086;&#1094;.&#1090;&#1077;&#1089;&#1090;%20%20&#1052;.&#1041;&#1080;&#1090;&#1103;&#1085;&#1086;&#1074;&#1072;).pdf" TargetMode="External"/><Relationship Id="rId16" Type="http://schemas.openxmlformats.org/officeDocument/2006/relationships/hyperlink" Target="https://disk.yandex.ru/i/u9fLZDMM3Sqe9Q" TargetMode="External"/><Relationship Id="rId17" Type="http://schemas.openxmlformats.org/officeDocument/2006/relationships/hyperlink" Target="https://disk.yandex.ru/i/u9fLZDMM3Sqe9Q" TargetMode="External"/><Relationship Id="rId18" Type="http://schemas.openxmlformats.org/officeDocument/2006/relationships/hyperlink" Target="https://elenamatichina.ucoz.net/diagnost/metodika_drop.pdf" TargetMode="External"/><Relationship Id="rId19" Type="http://schemas.openxmlformats.org/officeDocument/2006/relationships/hyperlink" Target="https://multiurok.ru/files/kartotieka-komplieks-diaghnostik-opriedielieniia-1.html" TargetMode="External"/><Relationship Id="rId20" Type="http://schemas.openxmlformats.org/officeDocument/2006/relationships/hyperlink" Target="https://mopsgmr.ru/wp-content/uploads/2023/06/metodika-oczenki-riska-semejnogo-neblagopoluchiya.pdf" TargetMode="External"/><Relationship Id="rId21" Type="http://schemas.openxmlformats.org/officeDocument/2006/relationships/hyperlink" Target="https://disk.yandex.ru/d/A3IzZlxfFLiGKg"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182</TotalTime>
  <Application>LibreOffice/24.8.5.2$Windows_X86_64 LibreOffice_project/fddf2685c70b461e7832239a0162a77216259f22</Application>
  <AppVersion>15.0000</AppVersion>
  <Pages>20</Pages>
  <Words>4735</Words>
  <Characters>35277</Characters>
  <CharactersWithSpaces>39536</CharactersWithSpaces>
  <Paragraphs>552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2024-04-16T22:56:00Z</dcterms:created>
  <dc:creator>User</dc:creator>
  <dc:description/>
  <dc:language>ru-RU</dc:language>
  <cp:lastModifiedBy/>
  <cp:lastPrinted>2025-03-06T13:16:04Z</cp:lastPrinted>
  <dcterms:modified xsi:type="dcterms:W3CDTF">2025-03-06T13:17:22Z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